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C" w:rsidRPr="00A73F50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A73F5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</w:t>
      </w:r>
      <w:r w:rsidRPr="00A73F5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Pr="00A73F50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Ростовская область, Обливский район, станица Обливская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Рассмотрено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Согласовано                                                      «Утверждаю»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на заседании ШМО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Заместитель директора по УВР                    Директор МБОУ «Обливская СОШ № 2»</w:t>
      </w:r>
    </w:p>
    <w:p w:rsidR="00C02D3C" w:rsidRDefault="00C02D3C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Руководитель ШМО                                                 ________/ 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Писар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енко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ва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М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В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 w:rsidR="00E078C8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______________/ Карамушка Е.С.</w:t>
      </w:r>
      <w:r w:rsidR="00E078C8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_________/Романова С.Г.</w:t>
      </w:r>
      <w:r w:rsidR="00E078C8">
        <w:rPr>
          <w:rFonts w:ascii="Times New Roman" w:hAnsi="Times New Roman" w:cs="Times New Roman"/>
          <w:bCs/>
          <w:spacing w:val="-11"/>
          <w:sz w:val="28"/>
          <w:szCs w:val="28"/>
        </w:rPr>
        <w:t>/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«  28» 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201</w:t>
      </w:r>
      <w:r w:rsidR="00865564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г.                                  </w:t>
      </w:r>
      <w:r w:rsidR="0086556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Приказ от «28» июля 2018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г. № </w:t>
      </w:r>
      <w:r w:rsidR="00865564">
        <w:rPr>
          <w:rFonts w:ascii="Times New Roman" w:hAnsi="Times New Roman" w:cs="Times New Roman"/>
          <w:bCs/>
          <w:spacing w:val="-11"/>
          <w:sz w:val="28"/>
          <w:szCs w:val="28"/>
        </w:rPr>
        <w:t>146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</w:t>
      </w:r>
    </w:p>
    <w:p w:rsidR="00C02D3C" w:rsidRDefault="00C02D3C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Протокол №  1</w:t>
      </w:r>
    </w:p>
    <w:p w:rsidR="00C02D3C" w:rsidRPr="00D43FCE" w:rsidRDefault="009B4062" w:rsidP="00C02D3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>от  «27</w:t>
      </w:r>
      <w:r w:rsidR="00C02D3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="00C02D3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86556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8 </w:t>
      </w:r>
      <w:r w:rsidR="00C02D3C">
        <w:rPr>
          <w:rFonts w:ascii="Times New Roman" w:hAnsi="Times New Roman" w:cs="Times New Roman"/>
          <w:bCs/>
          <w:spacing w:val="-11"/>
          <w:sz w:val="28"/>
          <w:szCs w:val="28"/>
        </w:rPr>
        <w:t>г.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изобразительному искусству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9B4062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</w:t>
      </w:r>
      <w:r w:rsidR="00CA2314">
        <w:rPr>
          <w:rFonts w:ascii="Times New Roman" w:hAnsi="Times New Roman" w:cs="Times New Roman"/>
          <w:bCs/>
          <w:spacing w:val="-11"/>
          <w:sz w:val="28"/>
          <w:szCs w:val="28"/>
        </w:rPr>
        <w:t>2 «А</w:t>
      </w:r>
      <w:r w:rsidRPr="00D43FCE">
        <w:rPr>
          <w:rFonts w:ascii="Times New Roman" w:hAnsi="Times New Roman" w:cs="Times New Roman"/>
          <w:bCs/>
          <w:spacing w:val="-11"/>
          <w:sz w:val="28"/>
          <w:szCs w:val="28"/>
        </w:rPr>
        <w:t>» класс)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="00A713B9">
        <w:rPr>
          <w:rFonts w:ascii="Times New Roman" w:hAnsi="Times New Roman" w:cs="Times New Roman"/>
          <w:bCs/>
          <w:spacing w:val="-11"/>
          <w:sz w:val="28"/>
          <w:szCs w:val="28"/>
        </w:rPr>
        <w:t>: 31</w:t>
      </w:r>
    </w:p>
    <w:p w:rsidR="00C02D3C" w:rsidRPr="00D43FCE" w:rsidRDefault="00C02D3C" w:rsidP="00C02D3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="00CA2314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865564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Перепелицына Светлана Павловна</w:t>
      </w:r>
    </w:p>
    <w:p w:rsidR="00A75D36" w:rsidRDefault="00C02D3C" w:rsidP="00A75D36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D43FC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Программа разработана на основе:  </w:t>
      </w:r>
      <w:r w:rsidR="00A75D36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Примерной </w:t>
      </w:r>
      <w:r w:rsidR="00A75D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A75D36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программы</w:t>
      </w:r>
      <w:r w:rsidR="00A75D36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 </w:t>
      </w:r>
      <w:r w:rsidR="00A75D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  учебным    предметам. </w:t>
      </w:r>
      <w:r w:rsidR="00A75D36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A75D3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Начальная     школа.   Изобразительное </w:t>
      </w:r>
    </w:p>
    <w:p w:rsidR="00A75D36" w:rsidRDefault="00A75D36" w:rsidP="00A75D36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искусство. </w:t>
      </w:r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- М.: Просвещение, 2011.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(Стандарты   второго    поколения),    </w:t>
      </w:r>
      <w:r w:rsidR="00C02D3C">
        <w:rPr>
          <w:rFonts w:ascii="Times New Roman" w:hAnsi="Times New Roman" w:cs="Times New Roman"/>
          <w:sz w:val="28"/>
          <w:szCs w:val="28"/>
        </w:rPr>
        <w:t>а</w:t>
      </w:r>
      <w:r w:rsidR="00C02D3C" w:rsidRPr="00F46629">
        <w:rPr>
          <w:rFonts w:ascii="Times New Roman" w:hAnsi="Times New Roman" w:cs="Times New Roman"/>
          <w:sz w:val="28"/>
          <w:szCs w:val="28"/>
        </w:rPr>
        <w:t xml:space="preserve">вторской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D3C" w:rsidRPr="00F46629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D3C" w:rsidRPr="00F46629">
        <w:rPr>
          <w:rFonts w:ascii="Times New Roman" w:hAnsi="Times New Roman" w:cs="Times New Roman"/>
          <w:sz w:val="28"/>
          <w:szCs w:val="28"/>
        </w:rPr>
        <w:t xml:space="preserve">Н.М.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D3C" w:rsidRPr="00F46629">
        <w:rPr>
          <w:rFonts w:ascii="Times New Roman" w:hAnsi="Times New Roman" w:cs="Times New Roman"/>
          <w:sz w:val="28"/>
          <w:szCs w:val="28"/>
        </w:rPr>
        <w:t xml:space="preserve">Сокольниковой </w:t>
      </w:r>
    </w:p>
    <w:p w:rsidR="00A75D36" w:rsidRDefault="00C02D3C" w:rsidP="00A75D36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29">
        <w:rPr>
          <w:rFonts w:ascii="Times New Roman" w:hAnsi="Times New Roman" w:cs="Times New Roman"/>
          <w:sz w:val="28"/>
          <w:szCs w:val="28"/>
        </w:rPr>
        <w:t>«Изобразительное искусство» (</w:t>
      </w:r>
      <w:r w:rsidRPr="00F46629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Сборник  «Программы общеобразовательных  учреждений. Начальная школа. </w:t>
      </w:r>
      <w:r w:rsidRPr="00F46629">
        <w:rPr>
          <w:rFonts w:ascii="Times New Roman" w:hAnsi="Times New Roman" w:cs="Times New Roman"/>
          <w:sz w:val="28"/>
          <w:szCs w:val="28"/>
        </w:rPr>
        <w:t xml:space="preserve"> УМК «Планета </w:t>
      </w:r>
    </w:p>
    <w:p w:rsidR="00C02D3C" w:rsidRPr="00A75D36" w:rsidRDefault="00C02D3C" w:rsidP="00A75D36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F46629">
        <w:rPr>
          <w:rFonts w:ascii="Times New Roman" w:hAnsi="Times New Roman" w:cs="Times New Roman"/>
          <w:sz w:val="28"/>
          <w:szCs w:val="28"/>
        </w:rPr>
        <w:t>знаний») –М.: Астрель, 2013.</w:t>
      </w:r>
    </w:p>
    <w:p w:rsidR="00C02D3C" w:rsidRPr="008170AB" w:rsidRDefault="00C02D3C" w:rsidP="00A75D36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C02D3C" w:rsidRPr="00A75D36" w:rsidRDefault="00865564" w:rsidP="00A75D3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2018</w:t>
      </w:r>
      <w:r w:rsidR="00C02D3C" w:rsidRPr="00A75D36">
        <w:rPr>
          <w:rFonts w:ascii="Times New Roman" w:hAnsi="Times New Roman" w:cs="Times New Roman"/>
          <w:b/>
          <w:bCs/>
          <w:spacing w:val="-11"/>
          <w:sz w:val="28"/>
          <w:szCs w:val="28"/>
        </w:rPr>
        <w:t>-</w:t>
      </w:r>
      <w:r w:rsidR="00C02D3C" w:rsidRPr="00A75D3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02D3C" w:rsidRPr="00A75D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E5125" w:rsidRDefault="003E5125" w:rsidP="003E5125">
      <w:pPr>
        <w:pStyle w:val="a6"/>
        <w:sectPr w:rsidR="003E5125" w:rsidSect="00315C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02D3C" w:rsidRPr="00865564" w:rsidRDefault="00967C9C" w:rsidP="00865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3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02D3C" w:rsidRPr="00A75D36">
        <w:rPr>
          <w:rFonts w:ascii="Times New Roman" w:hAnsi="Times New Roman" w:cs="Times New Roman"/>
          <w:b/>
          <w:sz w:val="28"/>
          <w:szCs w:val="28"/>
        </w:rPr>
        <w:t>Пояснительная    записка</w:t>
      </w:r>
      <w:r w:rsidR="00CA3DD5" w:rsidRPr="00A75D36">
        <w:rPr>
          <w:rFonts w:ascii="Times New Roman" w:hAnsi="Times New Roman" w:cs="Times New Roman"/>
          <w:b/>
          <w:sz w:val="28"/>
          <w:szCs w:val="28"/>
        </w:rPr>
        <w:t>.</w:t>
      </w:r>
    </w:p>
    <w:p w:rsidR="00C02D3C" w:rsidRPr="00865564" w:rsidRDefault="00C02D3C" w:rsidP="0017566D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17566D" w:rsidRPr="00865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направлению «Изобразительное искусство» составлена для учащихся 2 класса </w:t>
      </w:r>
      <w:r w:rsidRPr="00865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следующих нормативных актов  и учебно-методических документов:</w:t>
      </w:r>
    </w:p>
    <w:p w:rsidR="00C02D3C" w:rsidRPr="00865564" w:rsidRDefault="00C02D3C" w:rsidP="00A75D3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56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государственного</w:t>
      </w:r>
      <w:r w:rsidRPr="00865564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стандарта, утвержденного Приказом Минобразования РФ от 17.12.2010г.№1897 );</w:t>
      </w:r>
    </w:p>
    <w:p w:rsidR="00A75D36" w:rsidRPr="00865564" w:rsidRDefault="00A75D36" w:rsidP="00A75D36">
      <w:pPr>
        <w:pStyle w:val="a3"/>
        <w:keepNext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1"/>
        </w:rPr>
      </w:pPr>
      <w:r w:rsidRPr="00865564">
        <w:rPr>
          <w:bCs/>
          <w:spacing w:val="-11"/>
        </w:rPr>
        <w:t>Примерной   программы</w:t>
      </w:r>
      <w:r w:rsidRPr="00865564">
        <w:rPr>
          <w:b/>
          <w:bCs/>
          <w:spacing w:val="-11"/>
        </w:rPr>
        <w:t xml:space="preserve">   </w:t>
      </w:r>
      <w:r w:rsidRPr="00865564">
        <w:rPr>
          <w:bCs/>
          <w:spacing w:val="-11"/>
        </w:rPr>
        <w:t xml:space="preserve">по  учебным    предметам.  Начальная     школа.   Изобразительное  искусство. - М.: Просвещение, 2011.(Стандарты   второго    поколения),    </w:t>
      </w:r>
    </w:p>
    <w:p w:rsidR="00A75D36" w:rsidRPr="00865564" w:rsidRDefault="00A75D36" w:rsidP="00A75D36">
      <w:pPr>
        <w:pStyle w:val="a3"/>
        <w:keepNext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Cs/>
          <w:spacing w:val="-11"/>
        </w:rPr>
      </w:pPr>
      <w:r w:rsidRPr="00865564">
        <w:t>Авторской    программы     Н.М.        Сокольниковой   «Изобразительное искусство» (</w:t>
      </w:r>
      <w:r w:rsidRPr="00865564">
        <w:rPr>
          <w:bCs/>
          <w:spacing w:val="-11"/>
        </w:rPr>
        <w:t xml:space="preserve">Сборник  «Программы общеобразовательных  учреждений. Начальная школа. </w:t>
      </w:r>
      <w:r w:rsidRPr="00865564">
        <w:t xml:space="preserve"> УМК «Планета знаний») –М.: Астрель, 2013.</w:t>
      </w:r>
    </w:p>
    <w:p w:rsidR="00C02D3C" w:rsidRPr="00865564" w:rsidRDefault="00C02D3C" w:rsidP="00A75D36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</w:t>
      </w:r>
      <w:r w:rsidRPr="00865564">
        <w:rPr>
          <w:rFonts w:ascii="Times New Roman" w:eastAsia="Tahoma" w:hAnsi="Times New Roman" w:cs="Times New Roman"/>
          <w:color w:val="555555"/>
          <w:sz w:val="24"/>
          <w:szCs w:val="24"/>
        </w:rPr>
        <w:t xml:space="preserve"> </w:t>
      </w:r>
      <w:r w:rsidRPr="00865564">
        <w:rPr>
          <w:rFonts w:ascii="Times New Roman" w:hAnsi="Times New Roman" w:cs="Times New Roman"/>
          <w:sz w:val="24"/>
          <w:szCs w:val="24"/>
        </w:rPr>
        <w:t xml:space="preserve">с  изменениями, утвержденными приказами  Минобрнауки России от 08.06.2015 </w:t>
      </w:r>
      <w:hyperlink r:id="rId13" w:history="1">
        <w:r w:rsidRPr="00865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576</w:t>
        </w:r>
      </w:hyperlink>
      <w:r w:rsidRPr="00865564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4" w:history="1">
        <w:r w:rsidRPr="00865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1529</w:t>
        </w:r>
      </w:hyperlink>
      <w:r w:rsidRPr="00865564">
        <w:rPr>
          <w:rFonts w:ascii="Times New Roman" w:hAnsi="Times New Roman" w:cs="Times New Roman"/>
          <w:sz w:val="24"/>
          <w:szCs w:val="24"/>
        </w:rPr>
        <w:t xml:space="preserve">, от 26.01.2016 </w:t>
      </w:r>
      <w:hyperlink r:id="rId15" w:history="1">
        <w:r w:rsidRPr="00865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№38</w:t>
        </w:r>
      </w:hyperlink>
      <w:r w:rsidRPr="00865564">
        <w:rPr>
          <w:rFonts w:ascii="Times New Roman" w:hAnsi="Times New Roman" w:cs="Times New Roman"/>
          <w:sz w:val="24"/>
          <w:szCs w:val="24"/>
        </w:rPr>
        <w:t xml:space="preserve">, от 21.04.2016 </w:t>
      </w:r>
      <w:hyperlink r:id="rId16" w:history="1">
        <w:r w:rsidRPr="0086556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 459</w:t>
        </w:r>
      </w:hyperlink>
      <w:r w:rsidRPr="00865564">
        <w:rPr>
          <w:rFonts w:ascii="Times New Roman" w:hAnsi="Times New Roman" w:cs="Times New Roman"/>
          <w:sz w:val="24"/>
          <w:szCs w:val="24"/>
        </w:rPr>
        <w:t>), от 29.12. 2016 №1677, № </w:t>
      </w:r>
      <w:r w:rsidRPr="00865564">
        <w:rPr>
          <w:rFonts w:ascii="Times New Roman" w:hAnsi="Times New Roman" w:cs="Times New Roman"/>
          <w:bCs/>
          <w:sz w:val="24"/>
          <w:szCs w:val="24"/>
        </w:rPr>
        <w:t>535</w:t>
      </w:r>
      <w:r w:rsidRPr="00865564">
        <w:rPr>
          <w:rFonts w:ascii="Times New Roman" w:hAnsi="Times New Roman" w:cs="Times New Roman"/>
          <w:sz w:val="24"/>
          <w:szCs w:val="24"/>
        </w:rPr>
        <w:t> от 08.06.2017 г.,  №</w:t>
      </w:r>
      <w:r w:rsidRPr="00865564">
        <w:rPr>
          <w:rFonts w:ascii="Times New Roman" w:hAnsi="Times New Roman" w:cs="Times New Roman"/>
          <w:bCs/>
          <w:sz w:val="24"/>
          <w:szCs w:val="24"/>
        </w:rPr>
        <w:t> 581</w:t>
      </w:r>
      <w:r w:rsidRPr="00865564">
        <w:rPr>
          <w:rFonts w:ascii="Times New Roman" w:hAnsi="Times New Roman" w:cs="Times New Roman"/>
          <w:sz w:val="24"/>
          <w:szCs w:val="24"/>
        </w:rPr>
        <w:t> от 20.06.</w:t>
      </w:r>
      <w:r w:rsidRPr="00865564">
        <w:rPr>
          <w:rFonts w:ascii="Times New Roman" w:hAnsi="Times New Roman" w:cs="Times New Roman"/>
          <w:bCs/>
          <w:sz w:val="24"/>
          <w:szCs w:val="24"/>
        </w:rPr>
        <w:t>2017</w:t>
      </w:r>
      <w:r w:rsidRPr="00865564">
        <w:rPr>
          <w:rFonts w:ascii="Times New Roman" w:hAnsi="Times New Roman" w:cs="Times New Roman"/>
          <w:sz w:val="24"/>
          <w:szCs w:val="24"/>
        </w:rPr>
        <w:t> г., № 629 от 05.07.2017 г. «О внесении изменений в 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785BE0" w:rsidRPr="00865564" w:rsidRDefault="00C02D3C" w:rsidP="00865564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Учебный план МБОУ «Обливская СОШ №2» на</w:t>
      </w:r>
      <w:r w:rsidR="00865564" w:rsidRPr="00865564">
        <w:rPr>
          <w:rFonts w:ascii="Times New Roman" w:hAnsi="Times New Roman" w:cs="Times New Roman"/>
          <w:sz w:val="24"/>
          <w:szCs w:val="24"/>
        </w:rPr>
        <w:t xml:space="preserve"> 2018</w:t>
      </w:r>
      <w:r w:rsidRPr="00865564">
        <w:rPr>
          <w:rFonts w:ascii="Times New Roman" w:hAnsi="Times New Roman" w:cs="Times New Roman"/>
          <w:sz w:val="24"/>
          <w:szCs w:val="24"/>
        </w:rPr>
        <w:t>-201</w:t>
      </w:r>
      <w:r w:rsidR="00865564" w:rsidRPr="00865564">
        <w:rPr>
          <w:rFonts w:ascii="Times New Roman" w:hAnsi="Times New Roman" w:cs="Times New Roman"/>
          <w:sz w:val="24"/>
          <w:szCs w:val="24"/>
        </w:rPr>
        <w:t>9</w:t>
      </w:r>
      <w:r w:rsidRPr="0086556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02D3C" w:rsidRPr="00865564" w:rsidRDefault="00785BE0" w:rsidP="00865564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Изобразительное искусство. Учебник. 2  класс/Сокольникова Н.М., Ломов С.П.-М.: АСТ: Астрель, 2014.</w:t>
      </w:r>
    </w:p>
    <w:p w:rsidR="00C02D3C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курса</w:t>
      </w: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A75D36" w:rsidRPr="00865564" w:rsidRDefault="00C02D3C" w:rsidP="003E5125">
      <w:pPr>
        <w:pStyle w:val="a6"/>
        <w:numPr>
          <w:ilvl w:val="0"/>
          <w:numId w:val="1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приобщение школьников к миру изобразительного и декоративно-прикладного искусства, архитектуры и дизайна;</w:t>
      </w:r>
    </w:p>
    <w:p w:rsidR="00A75D36" w:rsidRPr="00865564" w:rsidRDefault="00C02D3C" w:rsidP="003E5125">
      <w:pPr>
        <w:pStyle w:val="a6"/>
        <w:numPr>
          <w:ilvl w:val="0"/>
          <w:numId w:val="1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творчества и эмоциональной отзывчивости;</w:t>
      </w:r>
    </w:p>
    <w:p w:rsidR="00C02D3C" w:rsidRPr="00865564" w:rsidRDefault="00C02D3C" w:rsidP="003E5125">
      <w:pPr>
        <w:pStyle w:val="a6"/>
        <w:numPr>
          <w:ilvl w:val="0"/>
          <w:numId w:val="1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</w:r>
    </w:p>
    <w:p w:rsidR="00C02D3C" w:rsidRPr="00865564" w:rsidRDefault="00C02D3C" w:rsidP="00865564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этими целями и методической концепцией автора можно сформулировать следующие </w:t>
      </w:r>
    </w:p>
    <w:p w:rsidR="00A75D36" w:rsidRPr="00865564" w:rsidRDefault="00C02D3C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 курса:</w:t>
      </w:r>
    </w:p>
    <w:p w:rsidR="00A75D36" w:rsidRPr="00865564" w:rsidRDefault="00C02D3C" w:rsidP="003E5125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ребёнка;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первоначальные представления о роли изобразительного искусства в жизни человека, в его духовно-нравственном развитии;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познавательный интерес и положительное отношение к изобразительному искусству, народному и декоративно прикладному искусству, архитектуре и дизайну;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ознакомить с шедеврами русского и зарубежного изобразительного искусства;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эстетическое восприятие произведений искусства; эстетическое отношения к миру; понимание красоты как ценности; потребности в художественном творчестве и в общении с искусством;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сформировать представления о видах и жанрах изобразительного искусства, в том числе об архитектуре, дизайне как видах искусства, об основных видах народного и декоративно-прикладного искусства;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сформировать практические умения и навыки в восприятии, анализе и оценке произведений искусства; обучить пониманию языка графики, живописи, скульптуры, умению анализировать средства художественной выразительности произведений искусства;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теоретическим и практическим основам рисунка, живописи, композиции, лепки;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основам народного и декоративно-прикладного искусства;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основам дизайна (элементам проектирования, конструирования,    макетирования и моделирования; чувству стиля);развить у школьников способность выражать в творческих работах своё отношение к окружающему миру;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элементарным умениям, навыкам, способам художественной деятельности;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основным средствам художественной выразительности (линия, пятно, цвет, колорит, фактура, тон, композиция, ритм, гармония и др.), необходимым для создания  художественного образа;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A75D36" w:rsidRPr="00865564" w:rsidRDefault="00A75D36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развить творческое воображение, художественное мышление, зрительную память, пространственные представления, изобразительные способности;</w:t>
      </w:r>
    </w:p>
    <w:p w:rsidR="00A75D36" w:rsidRPr="00865564" w:rsidRDefault="00C02D3C" w:rsidP="00A75D36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её традициям, героическому прошлому, многонациональной культур</w:t>
      </w:r>
      <w:r w:rsidR="0089024E"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ы;</w:t>
      </w:r>
    </w:p>
    <w:p w:rsidR="003641EF" w:rsidRDefault="00C02D3C" w:rsidP="003E5125">
      <w:pPr>
        <w:pStyle w:val="a6"/>
        <w:numPr>
          <w:ilvl w:val="0"/>
          <w:numId w:val="1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развить эмоционально-эстетическу</w:t>
      </w:r>
      <w:r w:rsidR="0089024E"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ю и нравственную сферы личности;</w:t>
      </w:r>
    </w:p>
    <w:p w:rsidR="00865564" w:rsidRPr="00865564" w:rsidRDefault="00865564" w:rsidP="00865564">
      <w:pPr>
        <w:pStyle w:val="a6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5BE0" w:rsidRPr="003641EF" w:rsidRDefault="003F4523" w:rsidP="008655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EF">
        <w:rPr>
          <w:rFonts w:ascii="Times New Roman" w:hAnsi="Times New Roman" w:cs="Times New Roman"/>
          <w:b/>
          <w:sz w:val="28"/>
          <w:szCs w:val="28"/>
        </w:rPr>
        <w:t>2</w:t>
      </w:r>
      <w:r w:rsidR="00785BE0">
        <w:rPr>
          <w:rFonts w:ascii="Times New Roman" w:hAnsi="Times New Roman" w:cs="Times New Roman"/>
          <w:b/>
          <w:sz w:val="28"/>
          <w:szCs w:val="28"/>
        </w:rPr>
        <w:t xml:space="preserve">.Планируемые </w:t>
      </w:r>
      <w:r w:rsidR="00C02D3C" w:rsidRPr="003641EF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785BE0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02D3C" w:rsidRPr="003641EF">
        <w:rPr>
          <w:rFonts w:ascii="Times New Roman" w:hAnsi="Times New Roman" w:cs="Times New Roman"/>
          <w:b/>
          <w:sz w:val="28"/>
          <w:szCs w:val="28"/>
        </w:rPr>
        <w:t>пред</w:t>
      </w:r>
      <w:r w:rsidR="00785BE0">
        <w:rPr>
          <w:rFonts w:ascii="Times New Roman" w:hAnsi="Times New Roman" w:cs="Times New Roman"/>
          <w:b/>
          <w:sz w:val="28"/>
          <w:szCs w:val="28"/>
        </w:rPr>
        <w:t xml:space="preserve">мета </w:t>
      </w:r>
    </w:p>
    <w:p w:rsidR="0089024E" w:rsidRPr="00865564" w:rsidRDefault="00785BE0" w:rsidP="00785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во 2 классе начальной школы обеспечивает достижение личностных, метапредметных и предметных результатов. </w:t>
      </w:r>
    </w:p>
    <w:p w:rsidR="0089024E" w:rsidRPr="00865564" w:rsidRDefault="00C02D3C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    результаты: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pacing w:val="-20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pacing w:val="-20"/>
          <w:sz w:val="24"/>
          <w:szCs w:val="24"/>
          <w:u w:val="single"/>
          <w:lang w:eastAsia="en-US"/>
        </w:rPr>
        <w:t>У    учащихся    будут    сформированы:</w:t>
      </w:r>
    </w:p>
    <w:p w:rsidR="0089024E" w:rsidRPr="00865564" w:rsidRDefault="00C02D3C" w:rsidP="003E5125">
      <w:pPr>
        <w:pStyle w:val="a6"/>
        <w:numPr>
          <w:ilvl w:val="0"/>
          <w:numId w:val="19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Положительная мотивация и познавательный интерес к урокам изобразительного искусства</w:t>
      </w:r>
    </w:p>
    <w:p w:rsidR="0089024E" w:rsidRPr="00865564" w:rsidRDefault="00C02D3C" w:rsidP="003E5125">
      <w:pPr>
        <w:pStyle w:val="a6"/>
        <w:numPr>
          <w:ilvl w:val="0"/>
          <w:numId w:val="19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своей принадлежности народу, чувство уважения к традиционному народному художественному искусству России</w:t>
      </w:r>
    </w:p>
    <w:p w:rsidR="0089024E" w:rsidRPr="00865564" w:rsidRDefault="00C02D3C" w:rsidP="003E5125">
      <w:pPr>
        <w:pStyle w:val="a6"/>
        <w:numPr>
          <w:ilvl w:val="0"/>
          <w:numId w:val="19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Внимательное отношение к красоте окружающего мира, к произведениям искусства</w:t>
      </w:r>
    </w:p>
    <w:p w:rsidR="0089024E" w:rsidRPr="00865564" w:rsidRDefault="00C02D3C" w:rsidP="00865564">
      <w:pPr>
        <w:pStyle w:val="a6"/>
        <w:numPr>
          <w:ilvl w:val="0"/>
          <w:numId w:val="19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Эмоционально-ценностное отношение к произведениям искусства и изображаемой действительности</w:t>
      </w:r>
    </w:p>
    <w:p w:rsidR="00CD6E9E" w:rsidRPr="00865564" w:rsidRDefault="00C02D3C" w:rsidP="00865564">
      <w:pPr>
        <w:pStyle w:val="a6"/>
        <w:rPr>
          <w:rFonts w:ascii="Times New Roman" w:eastAsiaTheme="minorHAnsi" w:hAnsi="Times New Roman" w:cs="Times New Roman"/>
          <w:spacing w:val="-20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pacing w:val="-20"/>
          <w:sz w:val="24"/>
          <w:szCs w:val="24"/>
          <w:u w:val="single"/>
          <w:lang w:eastAsia="en-US"/>
        </w:rPr>
        <w:t>Учащиеся    получат    возможность   для   формирования:</w:t>
      </w:r>
    </w:p>
    <w:p w:rsidR="0089024E" w:rsidRPr="00865564" w:rsidRDefault="00C02D3C" w:rsidP="003E5125">
      <w:pPr>
        <w:pStyle w:val="a6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Чувства сопричастности к культуре своего народа, чувства уважения  к мастерам художественного промысла</w:t>
      </w:r>
    </w:p>
    <w:p w:rsidR="0089024E" w:rsidRPr="00865564" w:rsidRDefault="00C02D3C" w:rsidP="003E5125">
      <w:pPr>
        <w:pStyle w:val="a6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Понимания разнообразия и богатства художественных средств для выражения отношения к окружающему миру</w:t>
      </w:r>
    </w:p>
    <w:p w:rsidR="0089024E" w:rsidRPr="00865564" w:rsidRDefault="00C02D3C" w:rsidP="003E5125">
      <w:pPr>
        <w:pStyle w:val="a6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Положительной мотивации к изучению различных приёмов и способов живописи, лепки, передачи пространства</w:t>
      </w:r>
    </w:p>
    <w:p w:rsidR="0089024E" w:rsidRPr="00865564" w:rsidRDefault="00C02D3C" w:rsidP="003E5125">
      <w:pPr>
        <w:pStyle w:val="a6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Интереса к посещению художественных музеев, выставок</w:t>
      </w:r>
    </w:p>
    <w:p w:rsidR="00C02D3C" w:rsidRPr="00865564" w:rsidRDefault="00C02D3C" w:rsidP="003E5125">
      <w:pPr>
        <w:pStyle w:val="a6"/>
        <w:numPr>
          <w:ilvl w:val="0"/>
          <w:numId w:val="20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Представлений о роли изобразительного, декоративного и народного искусств в жизни человека.</w:t>
      </w:r>
    </w:p>
    <w:p w:rsidR="0089024E" w:rsidRPr="00865564" w:rsidRDefault="0089024E" w:rsidP="0089024E">
      <w:pPr>
        <w:pStyle w:val="a6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024E" w:rsidRPr="00865564" w:rsidRDefault="00C02D3C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Метапредметные   результаты:</w:t>
      </w:r>
    </w:p>
    <w:p w:rsidR="00967C9C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Регулятивные: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научатся: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цель выполняемых действий, важность планирования работы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действия, руководствуясь выбранным алгоритмом или инструкцией учителя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контроль своих действий, используя способ сличения своей работы  с заданной в учебнике последовательностью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Адекватно оценивать правильность выполнения задания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Осмысленно выбирать материал, приём и технику работы</w:t>
      </w:r>
    </w:p>
    <w:p w:rsidR="0089024E" w:rsidRPr="00865564" w:rsidRDefault="00C02D3C" w:rsidP="003E5125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 результаты собственной и коллективной работы по заданным критериям</w:t>
      </w:r>
    </w:p>
    <w:p w:rsidR="0089024E" w:rsidRPr="00865564" w:rsidRDefault="00C02D3C" w:rsidP="00865564">
      <w:pPr>
        <w:pStyle w:val="a6"/>
        <w:numPr>
          <w:ilvl w:val="0"/>
          <w:numId w:val="21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творческую задачу, используя известные средства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 получат   возможность   научиться:</w:t>
      </w:r>
    </w:p>
    <w:p w:rsidR="0089024E" w:rsidRPr="00865564" w:rsidRDefault="00C02D3C" w:rsidP="003E5125">
      <w:pPr>
        <w:pStyle w:val="a6"/>
        <w:numPr>
          <w:ilvl w:val="0"/>
          <w:numId w:val="2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Продумывать план действий при работе в паре,  при создании проектов</w:t>
      </w:r>
    </w:p>
    <w:p w:rsidR="0089024E" w:rsidRPr="00865564" w:rsidRDefault="00C02D3C" w:rsidP="003E5125">
      <w:pPr>
        <w:pStyle w:val="a6"/>
        <w:numPr>
          <w:ilvl w:val="0"/>
          <w:numId w:val="2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Объяснять приёмы, техники, использованные в работе, как строилась работа</w:t>
      </w:r>
    </w:p>
    <w:p w:rsidR="0089024E" w:rsidRPr="00865564" w:rsidRDefault="00C02D3C" w:rsidP="003E5125">
      <w:pPr>
        <w:pStyle w:val="a6"/>
        <w:numPr>
          <w:ilvl w:val="0"/>
          <w:numId w:val="2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и соотносить замысел и результат работы</w:t>
      </w:r>
    </w:p>
    <w:p w:rsidR="00C02D3C" w:rsidRPr="00865564" w:rsidRDefault="00C02D3C" w:rsidP="003E5125">
      <w:pPr>
        <w:pStyle w:val="a6"/>
        <w:numPr>
          <w:ilvl w:val="0"/>
          <w:numId w:val="2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Включаться в самостоятельную творческую деятельность (изобразительную, декоративную, конструктивную).</w:t>
      </w:r>
    </w:p>
    <w:p w:rsidR="0089024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Познавательные: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научатся:</w:t>
      </w:r>
    </w:p>
    <w:p w:rsidR="0089024E" w:rsidRPr="00865564" w:rsidRDefault="00C02D3C" w:rsidP="003E5125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</w:t>
      </w:r>
    </w:p>
    <w:p w:rsidR="0089024E" w:rsidRPr="00865564" w:rsidRDefault="00C02D3C" w:rsidP="003E5125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формы в объектах дизайна и архитектуры</w:t>
      </w:r>
    </w:p>
    <w:p w:rsidR="0089024E" w:rsidRPr="00865564" w:rsidRDefault="00C02D3C" w:rsidP="003E5125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 изображения персонажей в картинах разных художников</w:t>
      </w:r>
    </w:p>
    <w:p w:rsidR="0089024E" w:rsidRPr="00865564" w:rsidRDefault="00C02D3C" w:rsidP="003E5125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Характеризовать персонажей произведения искусства</w:t>
      </w:r>
    </w:p>
    <w:p w:rsidR="0089024E" w:rsidRPr="00865564" w:rsidRDefault="00C02D3C" w:rsidP="003E5125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Группировать произведения народных промыслов по их характерным особенностям</w:t>
      </w:r>
    </w:p>
    <w:p w:rsidR="0089024E" w:rsidRPr="00865564" w:rsidRDefault="00C02D3C" w:rsidP="00865564">
      <w:pPr>
        <w:pStyle w:val="a6"/>
        <w:numPr>
          <w:ilvl w:val="0"/>
          <w:numId w:val="23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Конструировать  объекты дизайна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 получат   возможность  научиться:</w:t>
      </w:r>
    </w:p>
    <w:p w:rsidR="0089024E" w:rsidRPr="00865564" w:rsidRDefault="00C02D3C" w:rsidP="003E5125">
      <w:pPr>
        <w:pStyle w:val="a6"/>
        <w:numPr>
          <w:ilvl w:val="0"/>
          <w:numId w:val="2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поиск информации, используя различные справочные материалы</w:t>
      </w:r>
    </w:p>
    <w:p w:rsidR="0089024E" w:rsidRPr="00865564" w:rsidRDefault="00C02D3C" w:rsidP="003E5125">
      <w:pPr>
        <w:pStyle w:val="a6"/>
        <w:numPr>
          <w:ilvl w:val="0"/>
          <w:numId w:val="2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Свободно ориентироваться в книге, используя информацию форзацев. Оглавления, справочного бюро</w:t>
      </w:r>
    </w:p>
    <w:p w:rsidR="00C02D3C" w:rsidRPr="00865564" w:rsidRDefault="00C02D3C" w:rsidP="003E5125">
      <w:pPr>
        <w:pStyle w:val="a6"/>
        <w:numPr>
          <w:ilvl w:val="0"/>
          <w:numId w:val="24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Сравнивать, классифицировать  произведения нарподных промыслов по их характерным особенностям, объекты дизайна и архитектуры по их форме.</w:t>
      </w:r>
    </w:p>
    <w:p w:rsidR="0089024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Коммуникативные: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научатся:</w:t>
      </w:r>
    </w:p>
    <w:p w:rsidR="0089024E" w:rsidRPr="00865564" w:rsidRDefault="00C02D3C" w:rsidP="003E5125">
      <w:pPr>
        <w:pStyle w:val="a6"/>
        <w:numPr>
          <w:ilvl w:val="0"/>
          <w:numId w:val="25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Выражать собственное эмоциональное отношение к изображённому</w:t>
      </w:r>
    </w:p>
    <w:p w:rsidR="0089024E" w:rsidRPr="00865564" w:rsidRDefault="00C02D3C" w:rsidP="003E5125">
      <w:pPr>
        <w:pStyle w:val="a6"/>
        <w:numPr>
          <w:ilvl w:val="0"/>
          <w:numId w:val="25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Уметь слышать, точно реагировать на реплики</w:t>
      </w:r>
    </w:p>
    <w:p w:rsidR="0089024E" w:rsidRPr="00865564" w:rsidRDefault="00C02D3C" w:rsidP="003E5125">
      <w:pPr>
        <w:pStyle w:val="a6"/>
        <w:numPr>
          <w:ilvl w:val="0"/>
          <w:numId w:val="25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Учитывать мнения других в совместной работеДоговариваться и приходить к общему решению. Работая в паре</w:t>
      </w:r>
    </w:p>
    <w:p w:rsidR="0089024E" w:rsidRPr="00865564" w:rsidRDefault="00C02D3C" w:rsidP="00865564">
      <w:pPr>
        <w:pStyle w:val="a6"/>
        <w:numPr>
          <w:ilvl w:val="0"/>
          <w:numId w:val="25"/>
        </w:num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 получат   возможность   научиться:</w:t>
      </w:r>
    </w:p>
    <w:p w:rsidR="0089024E" w:rsidRPr="00865564" w:rsidRDefault="00C02D3C" w:rsidP="003E5125">
      <w:pPr>
        <w:pStyle w:val="a6"/>
        <w:numPr>
          <w:ilvl w:val="0"/>
          <w:numId w:val="26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</w:t>
      </w:r>
    </w:p>
    <w:p w:rsidR="0089024E" w:rsidRPr="00865564" w:rsidRDefault="00C02D3C" w:rsidP="003E5125">
      <w:pPr>
        <w:pStyle w:val="a6"/>
        <w:numPr>
          <w:ilvl w:val="0"/>
          <w:numId w:val="26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Соблюдать в повседневной жизни нормы речевого этикета и правила устного общения</w:t>
      </w:r>
    </w:p>
    <w:p w:rsidR="00C02D3C" w:rsidRPr="00865564" w:rsidRDefault="00C02D3C" w:rsidP="003E5125">
      <w:pPr>
        <w:pStyle w:val="a6"/>
        <w:numPr>
          <w:ilvl w:val="0"/>
          <w:numId w:val="26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Задавать вопросы уточняющего характера по содержанию и художественно-выразительным средствам.</w:t>
      </w:r>
    </w:p>
    <w:p w:rsidR="0089024E" w:rsidRPr="00865564" w:rsidRDefault="00C02D3C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Предметные: 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 научатся: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Различать основные и составные, тёплые и холодные цвета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разнообразные оттенки на основе смешивания цветов с белым и чёрным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произведения традиционных народных художественных промыслов (Каргополь, Архангельск, Северная Двина, Мезень)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Предавать в композиции сюжет и смысловую связь между объектами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Подбирать цвет в соответствии с передаваемым в работе настроением</w:t>
      </w:r>
    </w:p>
    <w:p w:rsidR="0089024E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в работе разнообразные художественные материалы (акварель, гуашь, графитный карандаш) и техники (по сырому, раздельный мазок, от пятна, смешанные техники)</w:t>
      </w:r>
    </w:p>
    <w:p w:rsidR="00C02D3C" w:rsidRPr="00865564" w:rsidRDefault="00C02D3C" w:rsidP="003E5125">
      <w:pPr>
        <w:pStyle w:val="a6"/>
        <w:numPr>
          <w:ilvl w:val="0"/>
          <w:numId w:val="2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основные средства художественной выразительности в рисунке, живописим, ленке, а также иллюстрацйиях к произведениям литературы.</w:t>
      </w:r>
    </w:p>
    <w:p w:rsidR="00CD6E9E" w:rsidRPr="00865564" w:rsidRDefault="00C02D3C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Учащиеся  получат  возможность  научиться: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Называть ведущие художественные музеи  России  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Учитывать особенности формообразования и цветового решения при создании  декоративных и дизайнерских работ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Правильно и выразительно использовать в работе разнообразные художественные материалы  и техники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глубину пространства на плоскости с помощью загораживания, уменьшения удалённых  объектов, расположения их ближе к верхнему краю листа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Выстраивать в композиции последовательность событий, выделять композиционный центр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призм, цилиндра, конуса, пирамиды</w:t>
      </w:r>
    </w:p>
    <w:p w:rsidR="0089024E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декоративные и тематические композиции в определённом колорите</w:t>
      </w:r>
    </w:p>
    <w:p w:rsidR="00C02D3C" w:rsidRPr="00865564" w:rsidRDefault="00C02D3C" w:rsidP="003E5125">
      <w:pPr>
        <w:pStyle w:val="a6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Подбирать цветовую гамму (колорит) в соответствии с передаваемым в работе настроением.</w:t>
      </w:r>
    </w:p>
    <w:p w:rsidR="006A4B67" w:rsidRDefault="006A4B67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564" w:rsidRDefault="00865564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564" w:rsidRDefault="00865564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564" w:rsidRPr="00865564" w:rsidRDefault="00865564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024E" w:rsidRPr="00195BE3" w:rsidRDefault="003F4523" w:rsidP="00195B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64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A4B67" w:rsidRPr="00865564">
        <w:rPr>
          <w:rFonts w:ascii="Times New Roman" w:hAnsi="Times New Roman" w:cs="Times New Roman"/>
          <w:b/>
          <w:sz w:val="28"/>
          <w:szCs w:val="28"/>
        </w:rPr>
        <w:t>.Место учебного пред</w:t>
      </w:r>
      <w:r w:rsidR="00785BE0" w:rsidRPr="00865564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6A4B67" w:rsidRPr="00865564">
        <w:rPr>
          <w:rFonts w:ascii="Times New Roman" w:hAnsi="Times New Roman" w:cs="Times New Roman"/>
          <w:b/>
          <w:sz w:val="28"/>
          <w:szCs w:val="28"/>
        </w:rPr>
        <w:t xml:space="preserve">  в учебном плане.</w:t>
      </w:r>
    </w:p>
    <w:p w:rsidR="006A4B67" w:rsidRPr="00865564" w:rsidRDefault="006A4B67" w:rsidP="00A151C6">
      <w:pPr>
        <w:pStyle w:val="a6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89024E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ab/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годовому календарному графику МБОУ «Обливская СОШ №2» на </w:t>
      </w:r>
      <w:r w:rsidR="00CA2314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201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>8</w:t>
      </w:r>
      <w:r w:rsidR="00CA2314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- 201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>9</w:t>
      </w:r>
      <w:r w:rsidR="00CA2314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для  2«А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» класса  предусмотрено 34 учебных н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>едели, по учебному плану на 2018 - 2019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учебный год на изучение изобразительного искусства  отводится  1  час в неделю, поэтому настоящая рабочая программа должна быть спланирована на 34  часов в год. </w:t>
      </w:r>
    </w:p>
    <w:p w:rsidR="00195BE3" w:rsidRDefault="006A4B67" w:rsidP="00195BE3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В связи с тем, что</w:t>
      </w:r>
      <w:r w:rsidR="00CA2314" w:rsidRPr="00865564">
        <w:rPr>
          <w:rFonts w:ascii="Times New Roman" w:hAnsi="Times New Roman" w:cs="Times New Roman"/>
          <w:sz w:val="24"/>
          <w:szCs w:val="24"/>
        </w:rPr>
        <w:t xml:space="preserve"> во 2 «А</w:t>
      </w:r>
      <w:r w:rsidRPr="00865564">
        <w:rPr>
          <w:rFonts w:ascii="Times New Roman" w:hAnsi="Times New Roman" w:cs="Times New Roman"/>
          <w:sz w:val="24"/>
          <w:szCs w:val="24"/>
        </w:rPr>
        <w:t>» классе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3 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урока выпадают на нерабочие праздничные  дни  (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>8 марта, 3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,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10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мая),</w:t>
      </w:r>
      <w:r w:rsidR="00934D2B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 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программа будет выполнена в полном о</w:t>
      </w:r>
      <w:r w:rsidR="00CD6E9E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бъеме  за 3</w:t>
      </w:r>
      <w:r w:rsidR="00D94C90">
        <w:rPr>
          <w:rFonts w:ascii="Times New Roman" w:eastAsia="+mj-ea" w:hAnsi="Times New Roman" w:cs="Times New Roman"/>
          <w:bCs/>
          <w:kern w:val="24"/>
          <w:sz w:val="24"/>
          <w:szCs w:val="24"/>
        </w:rPr>
        <w:t>1</w:t>
      </w:r>
      <w:r w:rsidR="00CD6E9E"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час  в год за счё</w:t>
      </w:r>
      <w:r w:rsidRPr="00865564">
        <w:rPr>
          <w:rFonts w:ascii="Times New Roman" w:eastAsia="+mj-ea" w:hAnsi="Times New Roman" w:cs="Times New Roman"/>
          <w:bCs/>
          <w:kern w:val="24"/>
          <w:sz w:val="24"/>
          <w:szCs w:val="24"/>
        </w:rPr>
        <w:t>т</w:t>
      </w:r>
      <w:r w:rsidR="0063033B" w:rsidRPr="00865564">
        <w:rPr>
          <w:rFonts w:ascii="Times New Roman" w:hAnsi="Times New Roman" w:cs="Times New Roman"/>
          <w:sz w:val="24"/>
          <w:szCs w:val="24"/>
        </w:rPr>
        <w:t xml:space="preserve"> объединения </w:t>
      </w:r>
      <w:r w:rsidR="00C6203F" w:rsidRPr="00865564">
        <w:rPr>
          <w:rFonts w:ascii="Times New Roman" w:hAnsi="Times New Roman" w:cs="Times New Roman"/>
          <w:sz w:val="24"/>
          <w:szCs w:val="24"/>
        </w:rPr>
        <w:t xml:space="preserve"> часов   в разделе  </w:t>
      </w:r>
      <w:r w:rsidR="0063033B" w:rsidRPr="00865564">
        <w:rPr>
          <w:rFonts w:ascii="Times New Roman" w:hAnsi="Times New Roman" w:cs="Times New Roman"/>
          <w:sz w:val="24"/>
          <w:szCs w:val="24"/>
        </w:rPr>
        <w:t>№3</w:t>
      </w:r>
      <w:r w:rsidR="00C6203F" w:rsidRPr="00865564">
        <w:rPr>
          <w:rFonts w:ascii="Times New Roman" w:hAnsi="Times New Roman" w:cs="Times New Roman"/>
          <w:sz w:val="24"/>
          <w:szCs w:val="24"/>
        </w:rPr>
        <w:t xml:space="preserve"> </w:t>
      </w:r>
      <w:r w:rsidR="00CD6E9E" w:rsidRPr="00865564">
        <w:rPr>
          <w:rFonts w:ascii="Times New Roman" w:hAnsi="Times New Roman" w:cs="Times New Roman"/>
          <w:sz w:val="24"/>
          <w:szCs w:val="24"/>
        </w:rPr>
        <w:t xml:space="preserve">«Мир народного искусства» </w:t>
      </w:r>
      <w:r w:rsidRPr="00865564">
        <w:rPr>
          <w:rFonts w:ascii="Times New Roman" w:hAnsi="Times New Roman" w:cs="Times New Roman"/>
          <w:sz w:val="24"/>
          <w:szCs w:val="24"/>
        </w:rPr>
        <w:t>следующих тем:</w:t>
      </w:r>
      <w:r w:rsidR="00CE476B" w:rsidRPr="00865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E3" w:rsidRDefault="00CD6E9E" w:rsidP="00195BE3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«</w:t>
      </w:r>
      <w:r w:rsidR="00CE476B" w:rsidRPr="00865564">
        <w:rPr>
          <w:rFonts w:ascii="Times New Roman" w:hAnsi="Times New Roman" w:cs="Times New Roman"/>
          <w:sz w:val="24"/>
          <w:szCs w:val="24"/>
        </w:rPr>
        <w:t xml:space="preserve">Школа народного искусства  </w:t>
      </w:r>
      <w:r w:rsidR="00195BE3">
        <w:rPr>
          <w:rFonts w:ascii="Times New Roman" w:hAnsi="Times New Roman" w:cs="Times New Roman"/>
          <w:sz w:val="24"/>
          <w:szCs w:val="24"/>
        </w:rPr>
        <w:t>«Тетёрки</w:t>
      </w:r>
      <w:r w:rsidR="00865564">
        <w:rPr>
          <w:rFonts w:ascii="Times New Roman" w:hAnsi="Times New Roman" w:cs="Times New Roman"/>
          <w:sz w:val="24"/>
          <w:szCs w:val="24"/>
        </w:rPr>
        <w:t>» и « Птица счастья» (</w:t>
      </w:r>
      <w:r w:rsidR="00CE476B" w:rsidRPr="00865564">
        <w:rPr>
          <w:rFonts w:ascii="Times New Roman" w:hAnsi="Times New Roman" w:cs="Times New Roman"/>
          <w:sz w:val="24"/>
          <w:szCs w:val="24"/>
        </w:rPr>
        <w:t>в</w:t>
      </w:r>
      <w:r w:rsidR="00243172" w:rsidRPr="00865564">
        <w:rPr>
          <w:rFonts w:ascii="Times New Roman" w:hAnsi="Times New Roman" w:cs="Times New Roman"/>
          <w:sz w:val="24"/>
          <w:szCs w:val="24"/>
        </w:rPr>
        <w:t>место 2</w:t>
      </w:r>
      <w:r w:rsidRPr="00865564">
        <w:rPr>
          <w:rFonts w:ascii="Times New Roman" w:hAnsi="Times New Roman" w:cs="Times New Roman"/>
          <w:sz w:val="24"/>
          <w:szCs w:val="24"/>
        </w:rPr>
        <w:t xml:space="preserve"> </w:t>
      </w:r>
      <w:r w:rsidR="00243172" w:rsidRPr="00865564">
        <w:rPr>
          <w:rFonts w:ascii="Times New Roman" w:hAnsi="Times New Roman" w:cs="Times New Roman"/>
          <w:sz w:val="24"/>
          <w:szCs w:val="24"/>
        </w:rPr>
        <w:t>ч</w:t>
      </w:r>
      <w:r w:rsidR="00195BE3">
        <w:rPr>
          <w:rFonts w:ascii="Times New Roman" w:hAnsi="Times New Roman" w:cs="Times New Roman"/>
          <w:sz w:val="24"/>
          <w:szCs w:val="24"/>
        </w:rPr>
        <w:t>асов  1час</w:t>
      </w:r>
      <w:r w:rsidR="00243172" w:rsidRPr="008655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5BE3" w:rsidRDefault="00243172" w:rsidP="00195BE3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CD6E9E" w:rsidRPr="00865564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195BE3">
        <w:rPr>
          <w:rFonts w:ascii="Times New Roman" w:hAnsi="Times New Roman" w:cs="Times New Roman"/>
          <w:sz w:val="24"/>
          <w:szCs w:val="24"/>
        </w:rPr>
        <w:t xml:space="preserve">объеденения тем </w:t>
      </w:r>
      <w:r w:rsidRPr="00865564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CD6E9E" w:rsidRPr="00865564">
        <w:rPr>
          <w:rFonts w:ascii="Times New Roman" w:hAnsi="Times New Roman" w:cs="Times New Roman"/>
          <w:sz w:val="24"/>
          <w:szCs w:val="24"/>
        </w:rPr>
        <w:t xml:space="preserve"> </w:t>
      </w:r>
      <w:r w:rsidRPr="00865564">
        <w:rPr>
          <w:rFonts w:ascii="Times New Roman" w:hAnsi="Times New Roman" w:cs="Times New Roman"/>
          <w:sz w:val="24"/>
          <w:szCs w:val="24"/>
        </w:rPr>
        <w:t xml:space="preserve">№4 </w:t>
      </w:r>
      <w:r w:rsidR="00CD6E9E" w:rsidRPr="00865564">
        <w:rPr>
          <w:rFonts w:ascii="Times New Roman" w:hAnsi="Times New Roman" w:cs="Times New Roman"/>
          <w:sz w:val="24"/>
          <w:szCs w:val="24"/>
        </w:rPr>
        <w:t>«Мир дизайна»</w:t>
      </w:r>
    </w:p>
    <w:p w:rsidR="00195BE3" w:rsidRDefault="00102DDE" w:rsidP="00195BE3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 xml:space="preserve">«Цилиндры. «Весёлые зверята» и «Гусеничка» </w:t>
      </w:r>
      <w:r w:rsidR="00CD6E9E" w:rsidRPr="00865564">
        <w:rPr>
          <w:rFonts w:ascii="Times New Roman" w:hAnsi="Times New Roman" w:cs="Times New Roman"/>
          <w:sz w:val="24"/>
          <w:szCs w:val="24"/>
        </w:rPr>
        <w:t xml:space="preserve"> </w:t>
      </w:r>
      <w:r w:rsidR="00195BE3">
        <w:rPr>
          <w:rFonts w:ascii="Times New Roman" w:hAnsi="Times New Roman" w:cs="Times New Roman"/>
          <w:sz w:val="24"/>
          <w:szCs w:val="24"/>
        </w:rPr>
        <w:t>(</w:t>
      </w:r>
      <w:r w:rsidR="00195BE3" w:rsidRPr="00865564">
        <w:rPr>
          <w:rFonts w:ascii="Times New Roman" w:hAnsi="Times New Roman" w:cs="Times New Roman"/>
          <w:sz w:val="24"/>
          <w:szCs w:val="24"/>
        </w:rPr>
        <w:t>вместо 2 ч</w:t>
      </w:r>
      <w:r w:rsidR="00195BE3">
        <w:rPr>
          <w:rFonts w:ascii="Times New Roman" w:hAnsi="Times New Roman" w:cs="Times New Roman"/>
          <w:sz w:val="24"/>
          <w:szCs w:val="24"/>
        </w:rPr>
        <w:t>асов  1час</w:t>
      </w:r>
      <w:r w:rsidR="00195BE3" w:rsidRPr="00865564">
        <w:rPr>
          <w:rFonts w:ascii="Times New Roman" w:hAnsi="Times New Roman" w:cs="Times New Roman"/>
          <w:sz w:val="24"/>
          <w:szCs w:val="24"/>
        </w:rPr>
        <w:t>)</w:t>
      </w:r>
    </w:p>
    <w:p w:rsidR="003641EF" w:rsidRPr="00195BE3" w:rsidRDefault="00195BE3" w:rsidP="00865564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95BE3">
        <w:rPr>
          <w:rFonts w:ascii="Times New Roman" w:hAnsi="Times New Roman" w:cs="Times New Roman"/>
          <w:sz w:val="24"/>
          <w:szCs w:val="24"/>
        </w:rPr>
        <w:t xml:space="preserve">Школа дизайна. Коробочки-сувениры. Подставка для карандашей и Школа дизайна. Конструируем упаковку. Игрушки-пирамидки. Школа дизайна. Конусы. «Петушок», «Весёлая мышка», «Волшебные цветы»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5564">
        <w:rPr>
          <w:rFonts w:ascii="Times New Roman" w:hAnsi="Times New Roman" w:cs="Times New Roman"/>
          <w:sz w:val="24"/>
          <w:szCs w:val="24"/>
        </w:rPr>
        <w:t>вместо 2 ч</w:t>
      </w:r>
      <w:r>
        <w:rPr>
          <w:rFonts w:ascii="Times New Roman" w:hAnsi="Times New Roman" w:cs="Times New Roman"/>
          <w:sz w:val="24"/>
          <w:szCs w:val="24"/>
        </w:rPr>
        <w:t>асов  1час</w:t>
      </w:r>
      <w:r w:rsidRPr="00865564">
        <w:rPr>
          <w:rFonts w:ascii="Times New Roman" w:hAnsi="Times New Roman" w:cs="Times New Roman"/>
          <w:sz w:val="24"/>
          <w:szCs w:val="24"/>
        </w:rPr>
        <w:t>)</w:t>
      </w:r>
    </w:p>
    <w:p w:rsidR="00CD6E9E" w:rsidRPr="00CD6E9E" w:rsidRDefault="003F4523" w:rsidP="00195B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9E">
        <w:rPr>
          <w:rFonts w:ascii="Times New Roman" w:hAnsi="Times New Roman" w:cs="Times New Roman"/>
          <w:b/>
          <w:sz w:val="28"/>
          <w:szCs w:val="28"/>
        </w:rPr>
        <w:t>4</w:t>
      </w:r>
      <w:r w:rsidR="006A4B67" w:rsidRPr="00CD6E9E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Style w:val="a5"/>
        <w:tblW w:w="0" w:type="auto"/>
        <w:tblInd w:w="720" w:type="dxa"/>
        <w:tblLook w:val="04A0"/>
      </w:tblPr>
      <w:tblGrid>
        <w:gridCol w:w="3994"/>
        <w:gridCol w:w="1658"/>
        <w:gridCol w:w="4176"/>
        <w:gridCol w:w="1382"/>
        <w:gridCol w:w="2856"/>
      </w:tblGrid>
      <w:tr w:rsidR="006A4B67" w:rsidRPr="00865564" w:rsidTr="007A752F">
        <w:tc>
          <w:tcPr>
            <w:tcW w:w="3994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рабочей программы</w:t>
            </w:r>
          </w:p>
        </w:tc>
        <w:tc>
          <w:tcPr>
            <w:tcW w:w="1658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76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82" w:type="dxa"/>
          </w:tcPr>
          <w:p w:rsidR="00CD6E9E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56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A4B67" w:rsidRPr="00865564" w:rsidTr="007A752F">
        <w:tc>
          <w:tcPr>
            <w:tcW w:w="3994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1.Мир изобразительного искусства</w:t>
            </w:r>
          </w:p>
        </w:tc>
        <w:tc>
          <w:tcPr>
            <w:tcW w:w="1658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  <w:vMerge w:val="restart"/>
          </w:tcPr>
          <w:p w:rsidR="00B91B49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Путешествие в мир иску</w:t>
            </w:r>
            <w:r w:rsidR="00B91B49" w:rsidRPr="00865564">
              <w:rPr>
                <w:rFonts w:ascii="Times New Roman" w:hAnsi="Times New Roman" w:cs="Times New Roman"/>
                <w:sz w:val="24"/>
                <w:szCs w:val="24"/>
              </w:rPr>
              <w:t>сства</w:t>
            </w:r>
          </w:p>
        </w:tc>
        <w:tc>
          <w:tcPr>
            <w:tcW w:w="1382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7" w:rsidRPr="00865564" w:rsidTr="007A752F">
        <w:tc>
          <w:tcPr>
            <w:tcW w:w="3994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</w:tr>
      <w:tr w:rsidR="006A4B67" w:rsidRPr="00865564" w:rsidTr="007A752F">
        <w:tc>
          <w:tcPr>
            <w:tcW w:w="3994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Виды искусства</w:t>
            </w:r>
          </w:p>
        </w:tc>
        <w:tc>
          <w:tcPr>
            <w:tcW w:w="1382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7" w:rsidRPr="00865564" w:rsidTr="007A752F">
        <w:tc>
          <w:tcPr>
            <w:tcW w:w="3994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2.Мир декоративного искусства</w:t>
            </w:r>
          </w:p>
        </w:tc>
        <w:tc>
          <w:tcPr>
            <w:tcW w:w="1658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7" w:rsidRPr="00865564" w:rsidTr="007A752F">
        <w:tc>
          <w:tcPr>
            <w:tcW w:w="3994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6A4B67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6A4B67" w:rsidRPr="0086556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3" w:rsidRPr="00865564" w:rsidTr="00195BE3">
        <w:trPr>
          <w:trHeight w:val="359"/>
        </w:trPr>
        <w:tc>
          <w:tcPr>
            <w:tcW w:w="3994" w:type="dxa"/>
            <w:vMerge w:val="restart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3.Мир народного искусства</w:t>
            </w:r>
          </w:p>
        </w:tc>
        <w:tc>
          <w:tcPr>
            <w:tcW w:w="1658" w:type="dxa"/>
            <w:vMerge w:val="restart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  <w:vMerge w:val="restart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BE3" w:rsidRPr="00865564" w:rsidRDefault="00195BE3" w:rsidP="00195B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3" w:rsidRPr="00865564" w:rsidTr="00195BE3">
        <w:trPr>
          <w:trHeight w:val="278"/>
        </w:trPr>
        <w:tc>
          <w:tcPr>
            <w:tcW w:w="3994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BE3" w:rsidRPr="00865564" w:rsidRDefault="00195BE3" w:rsidP="00195B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Merge w:val="restart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</w:t>
            </w: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195BE3" w:rsidRPr="00865564" w:rsidTr="007A752F">
        <w:trPr>
          <w:trHeight w:val="277"/>
        </w:trPr>
        <w:tc>
          <w:tcPr>
            <w:tcW w:w="3994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BE3" w:rsidRPr="00865564" w:rsidRDefault="00195BE3" w:rsidP="00195B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3" w:rsidRPr="00865564" w:rsidTr="007A752F">
        <w:tc>
          <w:tcPr>
            <w:tcW w:w="3994" w:type="dxa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sz w:val="24"/>
                <w:szCs w:val="24"/>
              </w:rPr>
              <w:t>4.Мир дизайна</w:t>
            </w:r>
          </w:p>
        </w:tc>
        <w:tc>
          <w:tcPr>
            <w:tcW w:w="1658" w:type="dxa"/>
          </w:tcPr>
          <w:p w:rsidR="00195BE3" w:rsidRPr="00865564" w:rsidRDefault="00A713B9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195BE3" w:rsidRPr="00865564" w:rsidRDefault="00195BE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67" w:rsidRPr="00865564" w:rsidTr="007A752F">
        <w:tc>
          <w:tcPr>
            <w:tcW w:w="3994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8" w:type="dxa"/>
          </w:tcPr>
          <w:p w:rsidR="006A4B67" w:rsidRPr="00865564" w:rsidRDefault="007A752F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5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6A4B67" w:rsidRPr="00865564" w:rsidRDefault="006A4B67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A4B67" w:rsidRPr="00865564" w:rsidRDefault="00195BE3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CD6E9E" w:rsidRPr="00865564" w:rsidRDefault="00CD6E9E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6A4B67" w:rsidRPr="00865564" w:rsidRDefault="00B91B49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5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41EF" w:rsidRDefault="003641EF" w:rsidP="00865564">
      <w:pPr>
        <w:pStyle w:val="a6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7C9C" w:rsidRDefault="007A752F" w:rsidP="00967C9C">
      <w:pPr>
        <w:pStyle w:val="a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Содержа</w:t>
      </w:r>
      <w:r w:rsidR="00785B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ние программы учебного предмета </w:t>
      </w:r>
      <w:r w:rsidR="00A713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(31 час</w:t>
      </w:r>
      <w:r w:rsidR="00102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</w:p>
    <w:p w:rsidR="00102DDE" w:rsidRPr="00102DDE" w:rsidRDefault="00102DDE" w:rsidP="00967C9C">
      <w:pPr>
        <w:pStyle w:val="a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1</w:t>
      </w: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Мир изобразительного искусства (14 часов)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Путешествие в мир  искусства (1 час)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Знакомство с учебником, его структурой, маршрутными картами, организация рабочего места.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Знакомство с ведущими музеями России (Третьяковская галерея, Русский музей, Эрмитаж, Музей изобразительного искусства им. А.С. Пушкина)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изобразительного искусства (13 часов)</w:t>
      </w:r>
    </w:p>
    <w:p w:rsidR="00CE476B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Живопись. Графика. Скульптура.</w:t>
      </w:r>
    </w:p>
    <w:p w:rsidR="00CE476B" w:rsidRPr="00865564" w:rsidRDefault="00CE476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Проверочная работа. Твои творческие достижения.</w:t>
      </w:r>
    </w:p>
    <w:p w:rsidR="00CE476B" w:rsidRPr="00865564" w:rsidRDefault="00CE476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Проекты по теме « Изобразительное  искусство».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="00A713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2:Мир декоративного искусства (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 часов)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Декоративное рисование. Азбука  декора. Контрастные цвета. Линейный орнамент. Монотипия. Декоративные эффекты. Печать листьями. Рисование кляксами. Рисование солью. Коллаж.</w:t>
      </w:r>
    </w:p>
    <w:p w:rsidR="00CE476B" w:rsidRPr="00865564" w:rsidRDefault="00CE476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Проверочная работа. Твои творческие достижения.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3:</w:t>
      </w:r>
      <w:r w:rsidRPr="0086556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9B40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Мир народного  искусства (</w:t>
      </w:r>
      <w:r w:rsidR="00352495"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часов)</w:t>
      </w:r>
    </w:p>
    <w:p w:rsidR="00CE476B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Росписи Северной Двины. Пермогорская роспись. Прялки. Мезенская роспись. Каргопольские игрушки. Тетёрки. Птица счастья.</w:t>
      </w:r>
      <w:r w:rsidR="00CE476B"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E476B" w:rsidRPr="00865564" w:rsidRDefault="00CE476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Викторина по народным промыслам. Самостоятельная творческая работа.</w:t>
      </w:r>
    </w:p>
    <w:p w:rsidR="00CE476B" w:rsidRPr="00865564" w:rsidRDefault="00CE476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Проекты по теме « Народное искусство».</w:t>
      </w:r>
    </w:p>
    <w:p w:rsidR="007A752F" w:rsidRPr="00865564" w:rsidRDefault="007A752F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4</w:t>
      </w: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Мир дизайна и архитектур</w:t>
      </w:r>
      <w:r w:rsidR="009B40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ы (</w:t>
      </w:r>
      <w:r w:rsidR="00A713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час</w:t>
      </w:r>
      <w:r w:rsidR="00A713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8655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CE476B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Дизайн и архитектура. Призмы. Пирамиды. Конусы. Цилиндры.</w:t>
      </w:r>
    </w:p>
    <w:p w:rsidR="00CE476B" w:rsidRPr="00865564" w:rsidRDefault="007A752F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476B" w:rsidRPr="0086556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Проекты по теме «Дизайн и архитектура».</w:t>
      </w:r>
    </w:p>
    <w:p w:rsidR="00102DDE" w:rsidRPr="00865564" w:rsidRDefault="00CE476B" w:rsidP="00865564">
      <w:pPr>
        <w:pStyle w:val="a6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564">
        <w:rPr>
          <w:rFonts w:ascii="Times New Roman" w:hAnsi="Times New Roman" w:cs="Times New Roman"/>
          <w:sz w:val="24"/>
          <w:szCs w:val="24"/>
        </w:rPr>
        <w:t>Основная форма обучения — учебно-практическая деятель</w:t>
      </w:r>
      <w:r w:rsidRPr="00865564">
        <w:rPr>
          <w:rFonts w:ascii="Times New Roman" w:hAnsi="Times New Roman" w:cs="Times New Roman"/>
          <w:sz w:val="24"/>
          <w:szCs w:val="24"/>
        </w:rPr>
        <w:softHyphen/>
        <w:t xml:space="preserve">ность учащихся. Основной формой организации учебного процесса является урок, который позволяет организовать практическую и творческую деятельность. </w:t>
      </w:r>
      <w:r w:rsidRPr="00865564">
        <w:rPr>
          <w:rFonts w:ascii="Times New Roman" w:eastAsia="Calibri" w:hAnsi="Times New Roman" w:cs="Times New Roman"/>
          <w:sz w:val="24"/>
          <w:szCs w:val="24"/>
        </w:rPr>
        <w:t>Для реализации данной программы  будут использованы разнообразные формы проведения уроков: урок- викторина,  урок-беседа, урок-игра, выставка.</w:t>
      </w:r>
    </w:p>
    <w:p w:rsidR="007A752F" w:rsidRPr="00A713B9" w:rsidRDefault="00A713B9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 31 час</w:t>
      </w:r>
    </w:p>
    <w:p w:rsidR="003641EF" w:rsidRPr="00865564" w:rsidRDefault="007A752F" w:rsidP="003E512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5564">
        <w:rPr>
          <w:rFonts w:ascii="Times New Roman" w:hAnsi="Times New Roman" w:cs="Times New Roman"/>
          <w:b/>
          <w:sz w:val="24"/>
          <w:szCs w:val="24"/>
        </w:rPr>
        <w:t>Типы уроков и их сокращения, принятые в данном тематическом планировании: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знаний – уипзз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Урок закрепления новых знаний и выработки умений – узнзву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Урок комплексного использования знаний – укиз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Урок обобщения и систематизации знаний – уосз</w:t>
      </w:r>
    </w:p>
    <w:p w:rsidR="007A752F" w:rsidRPr="00865564" w:rsidRDefault="007A752F" w:rsidP="003E5125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>Урок проверки, оценки и контроля знаний – упокз</w:t>
      </w:r>
    </w:p>
    <w:p w:rsidR="003641EF" w:rsidRPr="00865564" w:rsidRDefault="007A752F" w:rsidP="00102DDE">
      <w:pPr>
        <w:pStyle w:val="a6"/>
        <w:rPr>
          <w:rFonts w:ascii="Times New Roman" w:hAnsi="Times New Roman" w:cs="Times New Roman"/>
          <w:sz w:val="24"/>
          <w:szCs w:val="24"/>
        </w:rPr>
      </w:pPr>
      <w:r w:rsidRPr="00865564">
        <w:rPr>
          <w:rFonts w:ascii="Times New Roman" w:hAnsi="Times New Roman" w:cs="Times New Roman"/>
          <w:sz w:val="24"/>
          <w:szCs w:val="24"/>
        </w:rPr>
        <w:t xml:space="preserve">Комбинированный урок </w:t>
      </w:r>
      <w:r w:rsidR="003641EF" w:rsidRPr="00865564">
        <w:rPr>
          <w:rFonts w:ascii="Times New Roman" w:hAnsi="Times New Roman" w:cs="Times New Roman"/>
          <w:sz w:val="24"/>
          <w:szCs w:val="24"/>
        </w:rPr>
        <w:t>–</w:t>
      </w:r>
      <w:r w:rsidRPr="00865564">
        <w:rPr>
          <w:rFonts w:ascii="Times New Roman" w:hAnsi="Times New Roman" w:cs="Times New Roman"/>
          <w:sz w:val="24"/>
          <w:szCs w:val="24"/>
        </w:rPr>
        <w:t xml:space="preserve"> к</w:t>
      </w:r>
      <w:r w:rsidR="00102DDE" w:rsidRPr="00865564">
        <w:rPr>
          <w:rFonts w:ascii="Times New Roman" w:hAnsi="Times New Roman" w:cs="Times New Roman"/>
          <w:sz w:val="24"/>
          <w:szCs w:val="24"/>
        </w:rPr>
        <w:t>у</w:t>
      </w:r>
    </w:p>
    <w:p w:rsidR="00934D2B" w:rsidRPr="00102DDE" w:rsidRDefault="003F4523" w:rsidP="007D46EF">
      <w:pPr>
        <w:pStyle w:val="a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6</w:t>
      </w:r>
      <w:r w:rsidR="00934D2B" w:rsidRPr="00102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Календарно-т</w:t>
      </w:r>
      <w:r w:rsidR="00785B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ематическое планирование </w:t>
      </w:r>
      <w:r w:rsidR="0086556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2018-2019</w:t>
      </w:r>
      <w:r w:rsidR="00934D2B" w:rsidRPr="00102D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уч. год</w:t>
      </w:r>
    </w:p>
    <w:p w:rsidR="00934D2B" w:rsidRPr="003E5125" w:rsidRDefault="00934D2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1"/>
        <w:gridCol w:w="3546"/>
        <w:gridCol w:w="801"/>
        <w:gridCol w:w="1800"/>
        <w:gridCol w:w="6660"/>
        <w:gridCol w:w="900"/>
        <w:gridCol w:w="896"/>
      </w:tblGrid>
      <w:tr w:rsidR="00934D2B" w:rsidRPr="003E5125" w:rsidTr="007A76BB">
        <w:trPr>
          <w:trHeight w:val="670"/>
        </w:trPr>
        <w:tc>
          <w:tcPr>
            <w:tcW w:w="531" w:type="dxa"/>
            <w:vMerge w:val="restart"/>
          </w:tcPr>
          <w:p w:rsidR="007A76BB" w:rsidRDefault="007A76B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  <w:vMerge w:val="restart"/>
          </w:tcPr>
          <w:p w:rsidR="007A76BB" w:rsidRDefault="007A76B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" w:type="dxa"/>
            <w:vMerge w:val="restart"/>
            <w:textDirection w:val="btLr"/>
          </w:tcPr>
          <w:p w:rsidR="00934D2B" w:rsidRDefault="00E44111" w:rsidP="007A76BB">
            <w:pPr>
              <w:pStyle w:val="a6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7A76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E44111" w:rsidRPr="007D46EF" w:rsidRDefault="00E44111" w:rsidP="007A76BB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00" w:type="dxa"/>
            <w:vMerge w:val="restart"/>
          </w:tcPr>
          <w:p w:rsidR="007A76BB" w:rsidRDefault="007A76B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660" w:type="dxa"/>
            <w:vMerge w:val="restart"/>
          </w:tcPr>
          <w:p w:rsidR="007A76BB" w:rsidRDefault="007A76B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34D2B" w:rsidRPr="003E5125" w:rsidTr="007A76BB">
        <w:trPr>
          <w:trHeight w:val="332"/>
        </w:trPr>
        <w:tc>
          <w:tcPr>
            <w:tcW w:w="531" w:type="dxa"/>
            <w:vMerge/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934D2B" w:rsidRPr="007D46EF" w:rsidRDefault="00934D2B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934D2B" w:rsidRPr="007D46EF" w:rsidRDefault="00865564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4D2B"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934D2B" w:rsidRPr="007D46EF" w:rsidRDefault="00865564" w:rsidP="007A76B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4D2B"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</w:tr>
      <w:tr w:rsidR="00934D2B" w:rsidRPr="003E5125" w:rsidTr="007A76BB">
        <w:trPr>
          <w:trHeight w:val="341"/>
        </w:trPr>
        <w:tc>
          <w:tcPr>
            <w:tcW w:w="15134" w:type="dxa"/>
            <w:gridSpan w:val="7"/>
          </w:tcPr>
          <w:p w:rsidR="00934D2B" w:rsidRPr="007D46EF" w:rsidRDefault="00934D2B" w:rsidP="007D4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(8 часов)</w:t>
            </w:r>
          </w:p>
        </w:tc>
      </w:tr>
      <w:tr w:rsidR="00934D2B" w:rsidRPr="003E5125" w:rsidTr="007A76BB">
        <w:trPr>
          <w:trHeight w:val="359"/>
        </w:trPr>
        <w:tc>
          <w:tcPr>
            <w:tcW w:w="15134" w:type="dxa"/>
            <w:gridSpan w:val="7"/>
          </w:tcPr>
          <w:p w:rsidR="00934D2B" w:rsidRPr="007D46EF" w:rsidRDefault="00934D2B" w:rsidP="007D4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Мир изобразительного искусства </w:t>
            </w:r>
            <w:r w:rsidR="009B406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Учимся у мастеров- живописцев. Основы цветоведения. В мастерской художника – живописца.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Ознакомление с живописью как видом ИЗО. Изучение особенности материалов и инструментов живописи. Ключевые слова картина, холст, пятно. Повторение основ цветоведения: цвет, спектр, цветовой круг, основные цвета, дополнительные цвета, контраст. Нюанс, колорит, тёплый цвет, холодный цвет. Развитие зрительного восприятия  различных цветовых оттенков, умения соотносить вкус и цвет. Обучение умению работать с акварельными красками.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Что  может кисть. Гуашь. Иллюстрирование сказки «Гуси-лебеди». Школа графики и живописи.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живописью как видом ИЗО. Обучение выполнению иллюстрации к сказкам. Развитие интереса и любви детей к творчеству ведущих художников книги. Развитие творческого воображения и эмоциональности учащихся.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Иллюстрирование сказки «Гуси-лебеди» (продолжение). Школа графики и живописи.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комплексного использования знаний.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графикой как видом искусства. Обучение способам элементарного изображения в рисунке пространства. Формирование умения выбирать горизонтальное или вертикальное расположение иллюстрации, размер изображения на листе в зависимости от замысла.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rPr>
          <w:trHeight w:val="1421"/>
        </w:trPr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Акварель. Учимся у мастеров. Тёплый цвет. «Небо на закате».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цветовосприятия. Совершенствование  приёмов работы акварельными красками. Обучение умению выбирать наиболее подходящий приём для передачи состояния неба. Обучение умению рисовать  небо в различное время суток и создание художественного образа.</w:t>
            </w:r>
          </w:p>
        </w:tc>
        <w:tc>
          <w:tcPr>
            <w:tcW w:w="900" w:type="dxa"/>
          </w:tcPr>
          <w:p w:rsidR="00E44111" w:rsidRPr="003E5125" w:rsidRDefault="00E44111" w:rsidP="009B40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0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Гуашь. Учимся у мастеров. Холодный цвет. «Зимнее небо»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цветовосприятия. Совершенствование  приёмов работы акварельными красками. Обучение умению выбирать наиболее подходящий приём для их передачи.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живописи. Краски и настроение.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приёмов работы  красками. Развитие цветовосприятия. Обучение умению выражать различные эмоциональные состояния с помощью цвета.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–графика. В твоей мастерской. Выразительные средства графики. «Ветвистое дерево».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графикой как видом ИЗО. Обучение умению анализировать средства художественной выразительности (линия, штрих, тон) в  произведениях графики. Изучение особенностей материалов и инструментов графики. Ключевые слова: линия, штрих, тон, пятно, контраст, нюанс. Обучение умению работать графитным карандашом, использовать приёмы:  штриховка, тонировка, растяжка и растушёвка.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графики. Учимся у мастеров. Что может карандаш. «Нарядные ёлочки»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A1E1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Обучение рисованию цветов в вазе. Продолжение ознакомления с графическими приёмами рисования. Развитие художественного вкуса, интеллектуальной и эмоциональной сферы,  творческих способностей, эстетической оценки окружающего мира.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934D2B">
        <w:tc>
          <w:tcPr>
            <w:tcW w:w="15134" w:type="dxa"/>
            <w:gridSpan w:val="7"/>
          </w:tcPr>
          <w:p w:rsidR="00934D2B" w:rsidRPr="007D46EF" w:rsidRDefault="00934D2B" w:rsidP="007D4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(8 часов)</w:t>
            </w: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Тушь и перо. Разные штрихи. «Кувшин и яблоко»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Продолжение ознакомления с графикой как видом ИЗО. Совершенствование умения анализировать средства художественной выразительности (линия, штрих, тон) в произведениях графики. Изучение особенностей и приёмов работы тушью и пером. Обучение умению рисовать кувшин и яблоко.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живописи и графики. «Осенний листок» (живопись и графика).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 – ценностного отношения к миру, явлениям жизни и искусства. Продолжение  изучения особенностей и приёмов работы акварелью, гуашью, тушью и пером. Обучение умению рисовать осенние листья.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В мастерской художника-скульптора. В твоей мастерской. Школа лепки. 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«Котик».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со скульптурой как видом ИЗО. Обучение умению анализировать средства художественной  выразительности в скульптурных произведениях. Изучение 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материалов и инструментов для скульптуры. Обучение умению лепить рельеф.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Учимся у мастеров. Школа лепки. «Чаша» щипковым методом. «Чаша» по шаблону.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анализировать средства художественной выразительности в произведениях декоративного искусства. Обучение умению лепить разными способами чашу. Развитие представлений о роли декоративного искусства в жизни человека.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rPr>
          <w:trHeight w:val="1097"/>
        </w:trPr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Лепка рельефа «птичка» (пластилин)</w:t>
            </w:r>
          </w:p>
          <w:p w:rsidR="00E44111" w:rsidRPr="003E5125" w:rsidRDefault="00E44111" w:rsidP="007A7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знаний 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Обучение умению лепить рельеф. Совершенствование приёмов лепки объёмной формы. Развитие эмоционально-ценностного отношения к явлениям жизни и искусства.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565BF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комплексного использования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Проверка знаний о классическом и современном искусстве, о выдающихся произведениях отечественной и зарубежной художественной культуры.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934D2B">
        <w:tc>
          <w:tcPr>
            <w:tcW w:w="15134" w:type="dxa"/>
            <w:gridSpan w:val="7"/>
          </w:tcPr>
          <w:p w:rsidR="00934D2B" w:rsidRPr="007D46EF" w:rsidRDefault="00A713B9" w:rsidP="007D4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декоративного искусства (</w:t>
            </w:r>
            <w:r w:rsidR="00934D2B"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934D2B" w:rsidRPr="003E5125" w:rsidTr="00A713B9">
        <w:trPr>
          <w:trHeight w:val="1331"/>
        </w:trPr>
        <w:tc>
          <w:tcPr>
            <w:tcW w:w="531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вокруг нас. Беседа о дизайне и оформлении предметов быта.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34D2B" w:rsidRPr="00E44111" w:rsidRDefault="00E44111" w:rsidP="00E44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1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декоративному искусству. Формирование представлений о роли декоративного искусства в</w:t>
            </w:r>
            <w:r w:rsidR="003F4523"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человека. Развитие эмоци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онально-ценностного отношения к миру. Явлениям жизни и искусства.</w:t>
            </w:r>
          </w:p>
        </w:tc>
        <w:tc>
          <w:tcPr>
            <w:tcW w:w="900" w:type="dxa"/>
          </w:tcPr>
          <w:p w:rsidR="00934D2B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4D2B" w:rsidRPr="003E51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9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A713B9">
        <w:trPr>
          <w:trHeight w:val="1106"/>
        </w:trPr>
        <w:tc>
          <w:tcPr>
            <w:tcW w:w="531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«Грибы и ёлочки»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34D2B" w:rsidRPr="00E44111" w:rsidRDefault="00E44111" w:rsidP="00E44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1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Обучение приёмам декоративного рисования. Воспитание и развитие художественного вкуса учащегося, его эмоциональной сферы, творческого потенциала, способности эстетически оценивать окружающий мир.</w:t>
            </w:r>
          </w:p>
        </w:tc>
        <w:tc>
          <w:tcPr>
            <w:tcW w:w="900" w:type="dxa"/>
          </w:tcPr>
          <w:p w:rsidR="00934D2B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4D2B" w:rsidRPr="003E51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934D2B">
        <w:tc>
          <w:tcPr>
            <w:tcW w:w="15134" w:type="dxa"/>
            <w:gridSpan w:val="7"/>
          </w:tcPr>
          <w:p w:rsidR="00934D2B" w:rsidRPr="007D46EF" w:rsidRDefault="00934D2B" w:rsidP="007D4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6E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E44111" w:rsidRPr="003E5125" w:rsidTr="007A76BB">
        <w:trPr>
          <w:trHeight w:val="706"/>
        </w:trPr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Контрастные цвета в декоре. Линейный орнамент.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знаний 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применения цветовых контрастов в декоре. Изучение закономерностей и мотивов линейного орнамента. Развитие эмоционально-ценностного отношения к миру.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Монотипия «Бабочки». «Волшебные ладошки»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видами декоративных эффектов. Продолжение изучения применения цветовых контрастов в декоре. Обучение технике монотипии.  Воспитание  и развитие художественного вкуса учащегося, его 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интеллектуальной и эмоциональной сферы, творческого воображения, способности давать эстетическую оценку.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декора. Печать предметами. Печать листьями.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Обучать умению создавать декоративные композиции. Развитие художественного вкуса учащегося, его эмоциональной сферы. Творческого потенциала, способности оценивать окружающий мир по законам красоты. Развитие цветовосприятия. Формирование умения использовать цветовые контрасты и нюансы, тёплые и холодные цвета в декоративной композиции. Развитие умения планировать работу и работать в коллективе.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Декоративные эффекты. Рисуем кляксами. Рисуем солью.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Обучение умению создавать декоративные эффекты. Развитие цветовосприятия. Формирование умения использовать цветовые  контрасты и нюансы, тёплые и холодные цвета в декоративной композиции. Развитие творческих способностей.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Коллаж «Рамка «Грибы»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знаний 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коллаж. Совершенствование умения использовать цветовые контрасты и нюансы, тёплые и холодные  цвета в декоративной работе. Развитие творческих способностей.</w:t>
            </w:r>
          </w:p>
        </w:tc>
        <w:tc>
          <w:tcPr>
            <w:tcW w:w="900" w:type="dxa"/>
          </w:tcPr>
          <w:p w:rsidR="00E44111" w:rsidRPr="003E5125" w:rsidRDefault="00E44111" w:rsidP="009B40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0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Твои творческие достижения.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7965B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комплексного использования знаний.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красоты. Проверка умения выполнять декоративное панно. </w:t>
            </w:r>
          </w:p>
        </w:tc>
        <w:tc>
          <w:tcPr>
            <w:tcW w:w="900" w:type="dxa"/>
          </w:tcPr>
          <w:p w:rsidR="00E44111" w:rsidRPr="003E5125" w:rsidRDefault="00E44111" w:rsidP="009B40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934D2B">
        <w:tc>
          <w:tcPr>
            <w:tcW w:w="15134" w:type="dxa"/>
            <w:gridSpan w:val="7"/>
          </w:tcPr>
          <w:p w:rsidR="00934D2B" w:rsidRPr="00CF52B0" w:rsidRDefault="00D94C90" w:rsidP="00CF52B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народного искусства (</w:t>
            </w:r>
            <w:r w:rsidR="00A105A0" w:rsidRPr="00CF52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34D2B" w:rsidRPr="00CF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Народное искусство. Росписи Северной Двины. Пермогорская роспись. «Птица Сирин». Школа народного искусства «Цветок»</w:t>
            </w: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171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традиционными народными промыслами русского Севера. Обучение умению выполнять пермогорские узоры. Воспитание любви к русскому народному искусству.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Пермогорская роспись. Прялки. Школа народного искусства.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171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пермогорскими, богородскими и мезенскими прялками. Обучение умению выполнять роспись прялок. Совершенствование умения кистевой росписи. Воспитание любви к традиционным народным художественным промыслам. 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Мезенская роспись. Олени. Кони. Птицы.</w:t>
            </w:r>
          </w:p>
          <w:p w:rsidR="00E44111" w:rsidRPr="003E5125" w:rsidRDefault="00E44111" w:rsidP="007A7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171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мезенской росписью. Обучение умению выполнять роспись предметов быта. Воспитание любви к традиционным народным художественным промыслам.</w:t>
            </w:r>
          </w:p>
        </w:tc>
        <w:tc>
          <w:tcPr>
            <w:tcW w:w="900" w:type="dxa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4111" w:rsidRPr="003E51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3" w:rsidRPr="003E5125" w:rsidTr="00B8253D">
        <w:tc>
          <w:tcPr>
            <w:tcW w:w="15134" w:type="dxa"/>
            <w:gridSpan w:val="7"/>
          </w:tcPr>
          <w:p w:rsidR="00195BE3" w:rsidRPr="003E5125" w:rsidRDefault="00195BE3" w:rsidP="00195B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2B0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(6 часов)</w:t>
            </w: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 Каргопольские узоры. Глиняные игрушки.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31717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Знакомство с каргопольскими игрушками. Обучение умению выполнять каргопольские узоры. Обучение умению лепить и расписывать каргопольские игрушки.</w:t>
            </w:r>
          </w:p>
        </w:tc>
        <w:tc>
          <w:tcPr>
            <w:tcW w:w="900" w:type="dxa"/>
          </w:tcPr>
          <w:p w:rsidR="00D94C90" w:rsidRPr="003E5125" w:rsidRDefault="00D94C90" w:rsidP="00D94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A0" w:rsidRPr="003E5125" w:rsidTr="007A76BB">
        <w:trPr>
          <w:trHeight w:val="1052"/>
        </w:trPr>
        <w:tc>
          <w:tcPr>
            <w:tcW w:w="531" w:type="dxa"/>
            <w:vMerge w:val="restart"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искусств. «Тетёрки»</w:t>
            </w:r>
          </w:p>
          <w:p w:rsidR="009076A0" w:rsidRPr="003E5125" w:rsidRDefault="009076A0" w:rsidP="007A76B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9076A0" w:rsidRPr="00115B5C" w:rsidRDefault="009076A0" w:rsidP="00115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  <w:vMerge w:val="restart"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обрядовым печеньем «Тетёрки». Обучение умению лепить «Тетёрки». Изучение узоров печенья «Тетёрки». Воспитание любви к традиционным народным  художественным промыслам. </w:t>
            </w:r>
          </w:p>
        </w:tc>
        <w:tc>
          <w:tcPr>
            <w:tcW w:w="900" w:type="dxa"/>
            <w:vMerge w:val="restart"/>
          </w:tcPr>
          <w:p w:rsidR="009076A0" w:rsidRPr="003E5125" w:rsidRDefault="00D94C90" w:rsidP="00D94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6" w:type="dxa"/>
            <w:vMerge w:val="restart"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A0" w:rsidRPr="003E5125" w:rsidTr="007A76BB">
        <w:trPr>
          <w:trHeight w:val="276"/>
        </w:trPr>
        <w:tc>
          <w:tcPr>
            <w:tcW w:w="531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9076A0" w:rsidRPr="00115B5C" w:rsidRDefault="009076A0" w:rsidP="00115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</w:tcBorders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Знакомство со щепной «птицей счастья». Обучение умению изготавливать «птицу счастья». Совершенствование навыков конструирования из бумаги. Воспитание любви к традиционным народным промыслам.</w:t>
            </w:r>
          </w:p>
        </w:tc>
        <w:tc>
          <w:tcPr>
            <w:tcW w:w="900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A0" w:rsidRPr="003E5125" w:rsidTr="007A76BB">
        <w:tc>
          <w:tcPr>
            <w:tcW w:w="531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9076A0" w:rsidRPr="003E5125" w:rsidRDefault="009076A0" w:rsidP="00115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 «Птица счастья»</w:t>
            </w:r>
          </w:p>
          <w:p w:rsidR="009076A0" w:rsidRPr="003E5125" w:rsidRDefault="009076A0" w:rsidP="00115B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7A76BB">
        <w:tc>
          <w:tcPr>
            <w:tcW w:w="531" w:type="dxa"/>
          </w:tcPr>
          <w:p w:rsidR="00934D2B" w:rsidRPr="003E5125" w:rsidRDefault="00352495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Твои творческие достижения. Викторина по народным промыслам. Самостоятельная творческая работа.</w:t>
            </w:r>
          </w:p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34D2B" w:rsidRPr="00E44111" w:rsidRDefault="00E44111" w:rsidP="00E441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111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комплексного использования знаний.</w:t>
            </w:r>
          </w:p>
        </w:tc>
        <w:tc>
          <w:tcPr>
            <w:tcW w:w="6660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Проверка развития художественного вкуса, интеллектуальной и эмоциональной сферы, творческого потенциала, способности оценивать окружающий мир по законам красоты. Проверка владения практическими умениями и навыками художественно-творческой деятельности.</w:t>
            </w:r>
          </w:p>
        </w:tc>
        <w:tc>
          <w:tcPr>
            <w:tcW w:w="900" w:type="dxa"/>
          </w:tcPr>
          <w:p w:rsidR="00934D2B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6" w:type="dxa"/>
          </w:tcPr>
          <w:p w:rsidR="00934D2B" w:rsidRPr="003E5125" w:rsidRDefault="00934D2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2B" w:rsidRPr="003E5125" w:rsidTr="00934D2B">
        <w:tc>
          <w:tcPr>
            <w:tcW w:w="15134" w:type="dxa"/>
            <w:gridSpan w:val="7"/>
          </w:tcPr>
          <w:p w:rsidR="00934D2B" w:rsidRPr="00CF52B0" w:rsidRDefault="007A76BB" w:rsidP="00CF52B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дизайна и архитектуры (</w:t>
            </w:r>
            <w:r w:rsidR="00A105A0" w:rsidRPr="00CF5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4D2B" w:rsidRPr="00CF5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44111" w:rsidRPr="003E5125" w:rsidTr="007A76BB">
        <w:tc>
          <w:tcPr>
            <w:tcW w:w="531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дизайна. Коробочки-сувениры. Подставка для карандашей.</w:t>
            </w: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44111" w:rsidRDefault="00E44111" w:rsidP="00E44111">
            <w:pPr>
              <w:jc w:val="center"/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</w:tcPr>
          <w:p w:rsidR="007A76BB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зрительного восприятия и ощущения формы призм. Обучение умению различать призмы в объектах дизайна и архитектуры. Совершенствование навыков конструирования из бумаги и картона. Развитие творческой активности. Умения планировать работу. Эмоционально-ценностного  отношения к миру, явлениям жизни и искусства. </w:t>
            </w:r>
          </w:p>
          <w:p w:rsidR="00D94C90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44111" w:rsidRPr="003E5125" w:rsidRDefault="00D94C90" w:rsidP="00D94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94C90" w:rsidRPr="003E5125" w:rsidTr="00D92D09">
        <w:trPr>
          <w:trHeight w:val="3864"/>
        </w:trPr>
        <w:tc>
          <w:tcPr>
            <w:tcW w:w="531" w:type="dxa"/>
          </w:tcPr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дизайна. Конструирует упаковку. Игрушки-пирамидки.</w:t>
            </w: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дизайна. Конусы. «Петушок», «Весёлая мышка», «Волшебные цветы».</w:t>
            </w: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D94C90" w:rsidRDefault="00D94C90" w:rsidP="00E44111">
            <w:pPr>
              <w:jc w:val="center"/>
            </w:pPr>
          </w:p>
        </w:tc>
        <w:tc>
          <w:tcPr>
            <w:tcW w:w="1800" w:type="dxa"/>
          </w:tcPr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формы пирамиды. Обучение умению различать пирамиды в объектах дизайна и архитектуры.</w:t>
            </w:r>
          </w:p>
          <w:p w:rsidR="00D94C90" w:rsidRPr="003E5125" w:rsidRDefault="00D94C90" w:rsidP="00D94C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Обучение умению конструировать игрушки на основе пирамиды.  Совершенствование навыков конструирования из бумаги и картона. Развитие творческой активности. Умения планировать работу. Эмоционально-ценностного  отношения к миру, явлениям жизни и искусства.</w:t>
            </w:r>
          </w:p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формы конуса. Обучение умению различать конусы в объектах дизайна и архитектуры. Совершенствование навыков конструирования из бумаги и картона. Развитие творческой активности. Умения планировать работу. Эмоционально-ценностного  отношения к миру, явлениям жизни и искусства.</w:t>
            </w:r>
          </w:p>
        </w:tc>
        <w:tc>
          <w:tcPr>
            <w:tcW w:w="900" w:type="dxa"/>
          </w:tcPr>
          <w:p w:rsidR="00D94C90" w:rsidRPr="003E5125" w:rsidRDefault="00D94C90" w:rsidP="009B40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6" w:type="dxa"/>
          </w:tcPr>
          <w:p w:rsidR="00D94C90" w:rsidRPr="003E5125" w:rsidRDefault="00D94C9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11" w:rsidRPr="003E5125" w:rsidTr="007A76BB">
        <w:trPr>
          <w:trHeight w:val="782"/>
        </w:trPr>
        <w:tc>
          <w:tcPr>
            <w:tcW w:w="531" w:type="dxa"/>
            <w:vMerge w:val="restart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44111" w:rsidRPr="003E5125" w:rsidRDefault="00E44111" w:rsidP="007503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Школа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Цилиндры. «Весёлые зверята»</w:t>
            </w:r>
          </w:p>
          <w:p w:rsidR="00E44111" w:rsidRPr="003E5125" w:rsidRDefault="00E44111" w:rsidP="00102D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E44111" w:rsidRDefault="00E44111" w:rsidP="00E44111">
            <w:pPr>
              <w:jc w:val="center"/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00" w:type="dxa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  <w:vMerge w:val="restart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ощущения формы цилиндра. Обучение умению различать цилиндрические формы и их половинки  в объектах дизайна и архитектуры. Совершенствование навыков конструирования из бумаги и картона. Развитие творческой  фантазии  и творческого воображения. Обучение умению выполнять декор в технике «аппликация» на кружках цилиндрической формы.</w:t>
            </w:r>
          </w:p>
        </w:tc>
        <w:tc>
          <w:tcPr>
            <w:tcW w:w="900" w:type="dxa"/>
            <w:vMerge w:val="restart"/>
          </w:tcPr>
          <w:p w:rsidR="00E44111" w:rsidRPr="003E5125" w:rsidRDefault="009B4062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411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96" w:type="dxa"/>
            <w:vMerge w:val="restart"/>
          </w:tcPr>
          <w:p w:rsidR="00E44111" w:rsidRPr="003E5125" w:rsidRDefault="00E44111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A0" w:rsidRPr="003E5125" w:rsidTr="007A76BB">
        <w:trPr>
          <w:trHeight w:val="1245"/>
        </w:trPr>
        <w:tc>
          <w:tcPr>
            <w:tcW w:w="531" w:type="dxa"/>
            <w:vMerge/>
          </w:tcPr>
          <w:p w:rsidR="009076A0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750303" w:rsidRPr="003E5125" w:rsidRDefault="00750303" w:rsidP="007503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«Гусеничка».</w:t>
            </w:r>
          </w:p>
          <w:p w:rsidR="009076A0" w:rsidRPr="003E5125" w:rsidRDefault="009076A0" w:rsidP="007503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076A0" w:rsidRPr="003E5125" w:rsidRDefault="00750303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512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</w:t>
            </w:r>
          </w:p>
        </w:tc>
        <w:tc>
          <w:tcPr>
            <w:tcW w:w="6660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076A0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9076A0" w:rsidRPr="003E5125" w:rsidRDefault="009076A0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DE" w:rsidRDefault="00102DDE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4D2B" w:rsidRPr="00CF52B0" w:rsidRDefault="00352495" w:rsidP="003E5125">
      <w:pPr>
        <w:pStyle w:val="a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52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Итого: 3</w:t>
      </w:r>
      <w:r w:rsidR="00D94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 час</w:t>
      </w:r>
    </w:p>
    <w:p w:rsidR="00934D2B" w:rsidRDefault="00934D2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76BB" w:rsidRDefault="007A76B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76BB" w:rsidRDefault="007A76B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76BB" w:rsidRDefault="007A76B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76BB" w:rsidRDefault="007A76B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76BB" w:rsidRPr="003E5125" w:rsidRDefault="007A76BB" w:rsidP="003E5125">
      <w:pPr>
        <w:pStyle w:val="a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7C9C" w:rsidRDefault="00967C9C" w:rsidP="00102DD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67C9C" w:rsidRDefault="00967C9C" w:rsidP="003E5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DE" w:rsidRDefault="00102DDE" w:rsidP="003E5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DDE" w:rsidRPr="00102DDE" w:rsidRDefault="0063033B" w:rsidP="007A76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DE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tbl>
      <w:tblPr>
        <w:tblStyle w:val="a5"/>
        <w:tblW w:w="15134" w:type="dxa"/>
        <w:tblLayout w:type="fixed"/>
        <w:tblLook w:val="04A0"/>
      </w:tblPr>
      <w:tblGrid>
        <w:gridCol w:w="1458"/>
        <w:gridCol w:w="1060"/>
        <w:gridCol w:w="1418"/>
        <w:gridCol w:w="3685"/>
        <w:gridCol w:w="4360"/>
        <w:gridCol w:w="1594"/>
        <w:gridCol w:w="1559"/>
      </w:tblGrid>
      <w:tr w:rsidR="0063033B" w:rsidRPr="003E5125" w:rsidTr="007A76BB">
        <w:trPr>
          <w:trHeight w:val="531"/>
        </w:trPr>
        <w:tc>
          <w:tcPr>
            <w:tcW w:w="1458" w:type="dxa"/>
            <w:vMerge w:val="restart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478" w:type="dxa"/>
            <w:gridSpan w:val="2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3685" w:type="dxa"/>
            <w:vMerge w:val="restart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несоответствия</w:t>
            </w:r>
          </w:p>
        </w:tc>
        <w:tc>
          <w:tcPr>
            <w:tcW w:w="4360" w:type="dxa"/>
            <w:vMerge w:val="restart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94" w:type="dxa"/>
            <w:vMerge w:val="restart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559" w:type="dxa"/>
            <w:vMerge w:val="restart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проведено уроков</w:t>
            </w:r>
          </w:p>
        </w:tc>
      </w:tr>
      <w:tr w:rsidR="0063033B" w:rsidRPr="003E5125" w:rsidTr="007A76BB">
        <w:trPr>
          <w:trHeight w:val="139"/>
        </w:trPr>
        <w:tc>
          <w:tcPr>
            <w:tcW w:w="1458" w:type="dxa"/>
            <w:vMerge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3033B" w:rsidRPr="007A76BB" w:rsidRDefault="007A76B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033B"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418" w:type="dxa"/>
          </w:tcPr>
          <w:p w:rsidR="0063033B" w:rsidRPr="007A76BB" w:rsidRDefault="007A76B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033B"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3685" w:type="dxa"/>
            <w:vMerge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258"/>
        </w:trPr>
        <w:tc>
          <w:tcPr>
            <w:tcW w:w="1458" w:type="dxa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0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692"/>
        </w:trPr>
        <w:tc>
          <w:tcPr>
            <w:tcW w:w="1458" w:type="dxa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656"/>
        </w:trPr>
        <w:tc>
          <w:tcPr>
            <w:tcW w:w="1458" w:type="dxa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0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809"/>
        </w:trPr>
        <w:tc>
          <w:tcPr>
            <w:tcW w:w="1458" w:type="dxa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0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854"/>
        </w:trPr>
        <w:tc>
          <w:tcPr>
            <w:tcW w:w="1458" w:type="dxa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0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25" w:rsidRPr="003E5125" w:rsidRDefault="003E5125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B" w:rsidRPr="003E5125" w:rsidTr="007A76BB">
        <w:trPr>
          <w:trHeight w:val="545"/>
        </w:trPr>
        <w:tc>
          <w:tcPr>
            <w:tcW w:w="15134" w:type="dxa"/>
            <w:gridSpan w:val="7"/>
          </w:tcPr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6BB">
              <w:rPr>
                <w:rFonts w:ascii="Times New Roman" w:hAnsi="Times New Roman" w:cs="Times New Roman"/>
                <w:b/>
                <w:sz w:val="24"/>
                <w:szCs w:val="24"/>
              </w:rPr>
              <w:t>Выводы о выполнении программы:</w:t>
            </w:r>
          </w:p>
          <w:p w:rsidR="0063033B" w:rsidRPr="007A76BB" w:rsidRDefault="0063033B" w:rsidP="003E512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33B" w:rsidRPr="003E5125" w:rsidRDefault="0063033B" w:rsidP="003E512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3B" w:rsidRPr="003E5125" w:rsidRDefault="0063033B" w:rsidP="003E5125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63033B" w:rsidRPr="003E5125" w:rsidRDefault="0063033B" w:rsidP="003E51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34D2B" w:rsidRPr="003E5125" w:rsidRDefault="00934D2B" w:rsidP="003E512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934D2B" w:rsidRPr="003E5125" w:rsidSect="00115B5C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40" w:rsidRDefault="00AA1240" w:rsidP="0071172E">
      <w:pPr>
        <w:spacing w:after="0" w:line="240" w:lineRule="auto"/>
      </w:pPr>
      <w:r>
        <w:separator/>
      </w:r>
    </w:p>
  </w:endnote>
  <w:endnote w:type="continuationSeparator" w:id="1">
    <w:p w:rsidR="00AA1240" w:rsidRDefault="00AA1240" w:rsidP="0071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2" w:rsidRDefault="009B40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18923"/>
      <w:docPartObj>
        <w:docPartGallery w:val="Page Numbers (Bottom of Page)"/>
        <w:docPartUnique/>
      </w:docPartObj>
    </w:sdtPr>
    <w:sdtContent>
      <w:p w:rsidR="009B4062" w:rsidRDefault="009B4062">
        <w:pPr>
          <w:pStyle w:val="a9"/>
          <w:jc w:val="center"/>
        </w:pPr>
        <w:fldSimple w:instr=" PAGE   \* MERGEFORMAT ">
          <w:r w:rsidR="00A713B9">
            <w:rPr>
              <w:noProof/>
            </w:rPr>
            <w:t>3</w:t>
          </w:r>
        </w:fldSimple>
      </w:p>
    </w:sdtContent>
  </w:sdt>
  <w:p w:rsidR="009B4062" w:rsidRDefault="009B406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2" w:rsidRDefault="009B40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40" w:rsidRDefault="00AA1240" w:rsidP="0071172E">
      <w:pPr>
        <w:spacing w:after="0" w:line="240" w:lineRule="auto"/>
      </w:pPr>
      <w:r>
        <w:separator/>
      </w:r>
    </w:p>
  </w:footnote>
  <w:footnote w:type="continuationSeparator" w:id="1">
    <w:p w:rsidR="00AA1240" w:rsidRDefault="00AA1240" w:rsidP="0071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2" w:rsidRDefault="009B40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2" w:rsidRDefault="009B40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2" w:rsidRDefault="009B40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04"/>
    <w:multiLevelType w:val="hybridMultilevel"/>
    <w:tmpl w:val="DD1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A9A"/>
    <w:multiLevelType w:val="hybridMultilevel"/>
    <w:tmpl w:val="7656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5A30"/>
    <w:multiLevelType w:val="hybridMultilevel"/>
    <w:tmpl w:val="5DDA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1BB8"/>
    <w:multiLevelType w:val="hybridMultilevel"/>
    <w:tmpl w:val="52D6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56C6"/>
    <w:multiLevelType w:val="hybridMultilevel"/>
    <w:tmpl w:val="796E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6DB7"/>
    <w:multiLevelType w:val="hybridMultilevel"/>
    <w:tmpl w:val="8694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91010"/>
    <w:multiLevelType w:val="hybridMultilevel"/>
    <w:tmpl w:val="C39CD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174D"/>
    <w:multiLevelType w:val="hybridMultilevel"/>
    <w:tmpl w:val="2B30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42BC"/>
    <w:multiLevelType w:val="hybridMultilevel"/>
    <w:tmpl w:val="D108D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03E5D"/>
    <w:multiLevelType w:val="hybridMultilevel"/>
    <w:tmpl w:val="863C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771AA"/>
    <w:multiLevelType w:val="hybridMultilevel"/>
    <w:tmpl w:val="8D00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3CB3"/>
    <w:multiLevelType w:val="hybridMultilevel"/>
    <w:tmpl w:val="E4D42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96959"/>
    <w:multiLevelType w:val="hybridMultilevel"/>
    <w:tmpl w:val="B3D4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26CD"/>
    <w:multiLevelType w:val="hybridMultilevel"/>
    <w:tmpl w:val="5FC6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604E6"/>
    <w:multiLevelType w:val="hybridMultilevel"/>
    <w:tmpl w:val="5180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86741"/>
    <w:multiLevelType w:val="hybridMultilevel"/>
    <w:tmpl w:val="FEA4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51297"/>
    <w:multiLevelType w:val="hybridMultilevel"/>
    <w:tmpl w:val="7C74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5773B"/>
    <w:multiLevelType w:val="hybridMultilevel"/>
    <w:tmpl w:val="A644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7EEF"/>
    <w:multiLevelType w:val="hybridMultilevel"/>
    <w:tmpl w:val="DAF4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D0C5D"/>
    <w:multiLevelType w:val="hybridMultilevel"/>
    <w:tmpl w:val="DB68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B66D9"/>
    <w:multiLevelType w:val="hybridMultilevel"/>
    <w:tmpl w:val="63A4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27D14"/>
    <w:multiLevelType w:val="hybridMultilevel"/>
    <w:tmpl w:val="5BE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048AD"/>
    <w:multiLevelType w:val="hybridMultilevel"/>
    <w:tmpl w:val="BD6C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74EE9"/>
    <w:multiLevelType w:val="hybridMultilevel"/>
    <w:tmpl w:val="F04A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E0238"/>
    <w:multiLevelType w:val="hybridMultilevel"/>
    <w:tmpl w:val="8BEC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F66FB"/>
    <w:multiLevelType w:val="hybridMultilevel"/>
    <w:tmpl w:val="06B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4336"/>
    <w:multiLevelType w:val="hybridMultilevel"/>
    <w:tmpl w:val="85AEDD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6D517F77"/>
    <w:multiLevelType w:val="hybridMultilevel"/>
    <w:tmpl w:val="7EA6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246EF"/>
    <w:multiLevelType w:val="hybridMultilevel"/>
    <w:tmpl w:val="1D96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16"/>
  </w:num>
  <w:num w:numId="5">
    <w:abstractNumId w:val="23"/>
  </w:num>
  <w:num w:numId="6">
    <w:abstractNumId w:val="2"/>
  </w:num>
  <w:num w:numId="7">
    <w:abstractNumId w:val="3"/>
  </w:num>
  <w:num w:numId="8">
    <w:abstractNumId w:val="14"/>
  </w:num>
  <w:num w:numId="9">
    <w:abstractNumId w:val="26"/>
  </w:num>
  <w:num w:numId="10">
    <w:abstractNumId w:val="25"/>
  </w:num>
  <w:num w:numId="11">
    <w:abstractNumId w:val="1"/>
  </w:num>
  <w:num w:numId="12">
    <w:abstractNumId w:val="4"/>
  </w:num>
  <w:num w:numId="13">
    <w:abstractNumId w:val="5"/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6"/>
  </w:num>
  <w:num w:numId="19">
    <w:abstractNumId w:val="0"/>
  </w:num>
  <w:num w:numId="20">
    <w:abstractNumId w:val="15"/>
  </w:num>
  <w:num w:numId="21">
    <w:abstractNumId w:val="17"/>
  </w:num>
  <w:num w:numId="22">
    <w:abstractNumId w:val="21"/>
  </w:num>
  <w:num w:numId="23">
    <w:abstractNumId w:val="13"/>
  </w:num>
  <w:num w:numId="24">
    <w:abstractNumId w:val="18"/>
  </w:num>
  <w:num w:numId="25">
    <w:abstractNumId w:val="9"/>
  </w:num>
  <w:num w:numId="26">
    <w:abstractNumId w:val="29"/>
  </w:num>
  <w:num w:numId="27">
    <w:abstractNumId w:val="19"/>
  </w:num>
  <w:num w:numId="28">
    <w:abstractNumId w:val="11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D3C"/>
    <w:rsid w:val="00085915"/>
    <w:rsid w:val="000B051A"/>
    <w:rsid w:val="00102DDE"/>
    <w:rsid w:val="00115B5C"/>
    <w:rsid w:val="0017566D"/>
    <w:rsid w:val="00195BE3"/>
    <w:rsid w:val="00243172"/>
    <w:rsid w:val="00244A22"/>
    <w:rsid w:val="00287945"/>
    <w:rsid w:val="00315C07"/>
    <w:rsid w:val="003438A7"/>
    <w:rsid w:val="00352495"/>
    <w:rsid w:val="003641EF"/>
    <w:rsid w:val="00376D58"/>
    <w:rsid w:val="003A1578"/>
    <w:rsid w:val="003E5125"/>
    <w:rsid w:val="003F4523"/>
    <w:rsid w:val="00441C7A"/>
    <w:rsid w:val="00453F4A"/>
    <w:rsid w:val="00527A6C"/>
    <w:rsid w:val="005C7496"/>
    <w:rsid w:val="005F2413"/>
    <w:rsid w:val="00622324"/>
    <w:rsid w:val="0063033B"/>
    <w:rsid w:val="006A4B67"/>
    <w:rsid w:val="0071172E"/>
    <w:rsid w:val="00736800"/>
    <w:rsid w:val="00750303"/>
    <w:rsid w:val="00785BE0"/>
    <w:rsid w:val="007A752F"/>
    <w:rsid w:val="007A76BB"/>
    <w:rsid w:val="007D46EF"/>
    <w:rsid w:val="008506F4"/>
    <w:rsid w:val="00865564"/>
    <w:rsid w:val="0089024E"/>
    <w:rsid w:val="008A71F2"/>
    <w:rsid w:val="008E4C52"/>
    <w:rsid w:val="009076A0"/>
    <w:rsid w:val="00934D2B"/>
    <w:rsid w:val="0095296A"/>
    <w:rsid w:val="00956FD4"/>
    <w:rsid w:val="00967C9C"/>
    <w:rsid w:val="009B4062"/>
    <w:rsid w:val="009F2618"/>
    <w:rsid w:val="00A03C14"/>
    <w:rsid w:val="00A105A0"/>
    <w:rsid w:val="00A151C6"/>
    <w:rsid w:val="00A713B9"/>
    <w:rsid w:val="00A75D36"/>
    <w:rsid w:val="00AA1240"/>
    <w:rsid w:val="00AC03FE"/>
    <w:rsid w:val="00B91B49"/>
    <w:rsid w:val="00C02D3C"/>
    <w:rsid w:val="00C36FB7"/>
    <w:rsid w:val="00C6203F"/>
    <w:rsid w:val="00CA2314"/>
    <w:rsid w:val="00CA3DD5"/>
    <w:rsid w:val="00CD6E9E"/>
    <w:rsid w:val="00CE476B"/>
    <w:rsid w:val="00CF52B0"/>
    <w:rsid w:val="00D02275"/>
    <w:rsid w:val="00D12723"/>
    <w:rsid w:val="00D2600C"/>
    <w:rsid w:val="00D7589C"/>
    <w:rsid w:val="00D94C90"/>
    <w:rsid w:val="00DB5184"/>
    <w:rsid w:val="00DC4E71"/>
    <w:rsid w:val="00E078C8"/>
    <w:rsid w:val="00E44111"/>
    <w:rsid w:val="00EB4B1A"/>
    <w:rsid w:val="00E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02D3C"/>
    <w:rPr>
      <w:color w:val="0000FF"/>
      <w:u w:val="single"/>
    </w:rPr>
  </w:style>
  <w:style w:type="table" w:styleId="a5">
    <w:name w:val="Table Grid"/>
    <w:basedOn w:val="a1"/>
    <w:rsid w:val="006A4B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47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1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172E"/>
  </w:style>
  <w:style w:type="paragraph" w:styleId="a9">
    <w:name w:val="footer"/>
    <w:basedOn w:val="a"/>
    <w:link w:val="aa"/>
    <w:uiPriority w:val="99"/>
    <w:unhideWhenUsed/>
    <w:rsid w:val="00711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72E"/>
  </w:style>
  <w:style w:type="paragraph" w:styleId="ab">
    <w:name w:val="Balloon Text"/>
    <w:basedOn w:val="a"/>
    <w:link w:val="ac"/>
    <w:uiPriority w:val="99"/>
    <w:semiHidden/>
    <w:unhideWhenUsed/>
    <w:rsid w:val="00A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D36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78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3FA140022831934E0F41C38A533CA1CAAC2508DF41382BA717DEF381E7F1C2EE1278FDBB0D72DFAQBZ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A140022831934E0F41C38A533CA1CAAC3568EFE1482BA717DEF381E7F1C2EE1278FDBB0D72DFAQBZ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FA140022831934E0F41C38A533CA1CAAC3528CFF1282BA717DEF381E7F1C2EE1278FDBB0D72DFAQBZ6H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3FA140022831934E0F41C38A533CA1CAAC35089F11682BA717DEF381E7F1C2EE1278FDBB0D72DFAQB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2018-09-16T07:27:00Z</dcterms:created>
  <dcterms:modified xsi:type="dcterms:W3CDTF">2018-09-16T07:27:00Z</dcterms:modified>
</cp:coreProperties>
</file>